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A4" w:rsidRPr="00722AA4" w:rsidRDefault="00722AA4" w:rsidP="00722AA4">
      <w:pPr>
        <w:shd w:val="clear" w:color="auto" w:fill="FCFBF8"/>
        <w:spacing w:after="0" w:line="240" w:lineRule="auto"/>
        <w:rPr>
          <w:rFonts w:ascii="Times New Roman" w:eastAsia="Times New Roman" w:hAnsi="Times New Roman" w:cs="Times New Roman"/>
          <w:color w:val="000000"/>
          <w:sz w:val="28"/>
          <w:szCs w:val="28"/>
          <w:lang w:eastAsia="ru-RU"/>
        </w:rPr>
      </w:pPr>
      <w:bookmarkStart w:id="0" w:name="_GoBack"/>
      <w:bookmarkEnd w:id="0"/>
      <w:r w:rsidRPr="00722AA4">
        <w:rPr>
          <w:rFonts w:ascii="Times New Roman" w:eastAsia="Times New Roman" w:hAnsi="Times New Roman" w:cs="Times New Roman"/>
          <w:b/>
          <w:bCs/>
          <w:color w:val="000000"/>
          <w:sz w:val="28"/>
          <w:szCs w:val="28"/>
          <w:lang w:eastAsia="ru-RU"/>
        </w:rPr>
        <w:br/>
        <w:t>ЗАКОН РЕСПУБЛИКИ АРМЕНИЯ</w:t>
      </w:r>
    </w:p>
    <w:p w:rsidR="00722AA4" w:rsidRPr="00722AA4" w:rsidRDefault="00722AA4" w:rsidP="00722AA4">
      <w:pPr>
        <w:shd w:val="clear" w:color="auto" w:fill="FCFBF8"/>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722AA4">
        <w:rPr>
          <w:rFonts w:ascii="Times New Roman" w:eastAsia="Times New Roman" w:hAnsi="Times New Roman" w:cs="Times New Roman"/>
          <w:b/>
          <w:bCs/>
          <w:color w:val="000000"/>
          <w:sz w:val="28"/>
          <w:szCs w:val="28"/>
          <w:lang w:eastAsia="ru-RU"/>
        </w:rPr>
        <w:t>О ЗАЩИТНИКЕ ПРАВ ЧЕЛОВЕКА</w:t>
      </w:r>
    </w:p>
    <w:p w:rsidR="00722AA4" w:rsidRPr="00722AA4" w:rsidRDefault="00722AA4" w:rsidP="00722AA4">
      <w:pPr>
        <w:shd w:val="clear" w:color="auto" w:fill="FCFBF8"/>
        <w:spacing w:after="0" w:line="240" w:lineRule="auto"/>
        <w:rPr>
          <w:rFonts w:ascii="Times New Roman" w:eastAsia="Times New Roman" w:hAnsi="Times New Roman" w:cs="Times New Roman"/>
          <w:color w:val="000000"/>
          <w:sz w:val="28"/>
          <w:szCs w:val="28"/>
          <w:lang w:eastAsia="ru-RU"/>
        </w:rPr>
      </w:pPr>
      <w:proofErr w:type="gramStart"/>
      <w:r w:rsidRPr="00722AA4">
        <w:rPr>
          <w:rFonts w:ascii="Times New Roman" w:eastAsia="Times New Roman" w:hAnsi="Times New Roman" w:cs="Times New Roman"/>
          <w:i/>
          <w:iCs/>
          <w:color w:val="000000"/>
          <w:sz w:val="28"/>
          <w:szCs w:val="28"/>
          <w:lang w:eastAsia="ru-RU"/>
        </w:rPr>
        <w:t>Принят</w:t>
      </w:r>
      <w:proofErr w:type="gramEnd"/>
      <w:r w:rsidRPr="00722AA4">
        <w:rPr>
          <w:rFonts w:ascii="Times New Roman" w:eastAsia="Times New Roman" w:hAnsi="Times New Roman" w:cs="Times New Roman"/>
          <w:i/>
          <w:iCs/>
          <w:color w:val="000000"/>
          <w:sz w:val="28"/>
          <w:szCs w:val="28"/>
          <w:lang w:eastAsia="ru-RU"/>
        </w:rPr>
        <w:t xml:space="preserve"> 16.12.2016 </w:t>
      </w:r>
    </w:p>
    <w:p w:rsidR="00722AA4" w:rsidRPr="00722AA4" w:rsidRDefault="00722AA4" w:rsidP="00722AA4">
      <w:pPr>
        <w:shd w:val="clear" w:color="auto" w:fill="FCFBF8"/>
        <w:spacing w:after="0"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w:t>
      </w:r>
      <w:r w:rsidRPr="00722AA4">
        <w:rPr>
          <w:rFonts w:ascii="Times New Roman" w:eastAsia="Times New Roman" w:hAnsi="Times New Roman" w:cs="Times New Roman"/>
          <w:color w:val="000000"/>
          <w:sz w:val="28"/>
          <w:szCs w:val="28"/>
          <w:lang w:eastAsia="ru-RU"/>
        </w:rPr>
        <w:br/>
        <w:t>  </w:t>
      </w:r>
      <w:r w:rsidRPr="00722AA4">
        <w:rPr>
          <w:rFonts w:ascii="Times New Roman" w:eastAsia="Times New Roman" w:hAnsi="Times New Roman" w:cs="Times New Roman"/>
          <w:color w:val="000000"/>
          <w:sz w:val="28"/>
          <w:szCs w:val="28"/>
          <w:lang w:eastAsia="ru-RU"/>
        </w:rPr>
        <w:br/>
        <w:t>  </w:t>
      </w:r>
    </w:p>
    <w:p w:rsidR="00722AA4" w:rsidRPr="00722AA4" w:rsidRDefault="00722AA4" w:rsidP="00722AA4">
      <w:pPr>
        <w:shd w:val="clear" w:color="auto" w:fill="FCFBF8"/>
        <w:spacing w:after="0" w:line="240" w:lineRule="auto"/>
        <w:rPr>
          <w:rFonts w:ascii="Times New Roman" w:eastAsia="Times New Roman" w:hAnsi="Times New Roman" w:cs="Times New Roman"/>
          <w:color w:val="000000"/>
          <w:sz w:val="28"/>
          <w:szCs w:val="28"/>
          <w:lang w:eastAsia="ru-RU"/>
        </w:rPr>
      </w:pPr>
      <w:bookmarkStart w:id="1" w:name="1"/>
      <w:bookmarkEnd w:id="1"/>
      <w:r w:rsidRPr="00722AA4">
        <w:rPr>
          <w:rFonts w:ascii="Times New Roman" w:eastAsia="Times New Roman" w:hAnsi="Times New Roman" w:cs="Times New Roman"/>
          <w:b/>
          <w:bCs/>
          <w:color w:val="000000"/>
          <w:sz w:val="28"/>
          <w:szCs w:val="28"/>
          <w:lang w:eastAsia="ru-RU"/>
        </w:rPr>
        <w:t>ГЛАВА 1</w:t>
      </w:r>
      <w:r w:rsidRPr="00722AA4">
        <w:rPr>
          <w:rFonts w:ascii="Times New Roman" w:eastAsia="Times New Roman" w:hAnsi="Times New Roman" w:cs="Times New Roman"/>
          <w:color w:val="000000"/>
          <w:sz w:val="28"/>
          <w:szCs w:val="28"/>
          <w:lang w:eastAsia="ru-RU"/>
        </w:rPr>
        <w:t> </w:t>
      </w:r>
      <w:r w:rsidRPr="00722AA4">
        <w:rPr>
          <w:rFonts w:ascii="Times New Roman" w:eastAsia="Times New Roman" w:hAnsi="Times New Roman" w:cs="Times New Roman"/>
          <w:color w:val="000000"/>
          <w:sz w:val="28"/>
          <w:szCs w:val="28"/>
          <w:lang w:eastAsia="ru-RU"/>
        </w:rPr>
        <w:br/>
      </w:r>
      <w:r w:rsidRPr="00722AA4">
        <w:rPr>
          <w:rFonts w:ascii="Times New Roman" w:eastAsia="Times New Roman" w:hAnsi="Times New Roman" w:cs="Times New Roman"/>
          <w:b/>
          <w:bCs/>
          <w:color w:val="000000"/>
          <w:sz w:val="28"/>
          <w:szCs w:val="28"/>
          <w:lang w:eastAsia="ru-RU"/>
        </w:rPr>
        <w:t>ОБЩИЕ ПОЛОЖЕНИЯ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1. Предмет регулирования Закона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22AA4">
        <w:rPr>
          <w:rFonts w:ascii="Times New Roman" w:eastAsia="Times New Roman" w:hAnsi="Times New Roman" w:cs="Times New Roman"/>
          <w:color w:val="000000"/>
          <w:sz w:val="28"/>
          <w:szCs w:val="28"/>
          <w:lang w:eastAsia="ru-RU"/>
        </w:rPr>
        <w:t>Настоящим Конституционным Законом устанавливаются полномочия, порядок и гарантии деятельности Защитника права человека Республики Армения (далее - Защитник), порядок избрания и прекращения полномочий Защитника, правовой статус лиц, занимающих должность государственной службы в аппарате Защитника (далее – государственный служащий), особенности их назначения на должность и освобождения от должности, присвоения им классных чинов, организации государственной службы и руководства государственной службой, а также связанные с ними</w:t>
      </w:r>
      <w:proofErr w:type="gramEnd"/>
      <w:r w:rsidRPr="00722AA4">
        <w:rPr>
          <w:rFonts w:ascii="Times New Roman" w:eastAsia="Times New Roman" w:hAnsi="Times New Roman" w:cs="Times New Roman"/>
          <w:color w:val="000000"/>
          <w:sz w:val="28"/>
          <w:szCs w:val="28"/>
          <w:lang w:eastAsia="ru-RU"/>
        </w:rPr>
        <w:t xml:space="preserve"> иные отношения.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2. Защитник прав человека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 независимое должностное лицо, которое следит за соблюдением прав и свобод человека государственными органами, органами местного самоуправления и их должностными лицами, а в установленных настоящим Законом случаях – также организациями, содействует восстановлению нарушенных прав и свобод, совершенствованию  нормативных правовых актов, касающихся прав и свобод.</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Защитнику отводится статус национального превентивного механизма (далее – Национальный превентивный механизм), установленного Факультативным протоколом к Конвенц</w:t>
      </w:r>
      <w:proofErr w:type="gramStart"/>
      <w:r w:rsidRPr="00722AA4">
        <w:rPr>
          <w:rFonts w:ascii="Times New Roman" w:eastAsia="Times New Roman" w:hAnsi="Times New Roman" w:cs="Times New Roman"/>
          <w:color w:val="000000"/>
          <w:sz w:val="28"/>
          <w:szCs w:val="28"/>
          <w:lang w:eastAsia="ru-RU"/>
        </w:rPr>
        <w:t>ии ОО</w:t>
      </w:r>
      <w:proofErr w:type="gramEnd"/>
      <w:r w:rsidRPr="00722AA4">
        <w:rPr>
          <w:rFonts w:ascii="Times New Roman" w:eastAsia="Times New Roman" w:hAnsi="Times New Roman" w:cs="Times New Roman"/>
          <w:color w:val="000000"/>
          <w:sz w:val="28"/>
          <w:szCs w:val="28"/>
          <w:lang w:eastAsia="ru-RU"/>
        </w:rPr>
        <w:t>Н 1984 года “Против пыток и других жестоких, бесчеловечных или унижающих достоинство видов обращения и наказания”, принятым 18 декабря 2002 года.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Защитник осуществляет постоянный мониторинг применения положений Конвенц</w:t>
      </w:r>
      <w:proofErr w:type="gramStart"/>
      <w:r w:rsidRPr="00722AA4">
        <w:rPr>
          <w:rFonts w:ascii="Times New Roman" w:eastAsia="Times New Roman" w:hAnsi="Times New Roman" w:cs="Times New Roman"/>
          <w:color w:val="000000"/>
          <w:sz w:val="28"/>
          <w:szCs w:val="28"/>
          <w:lang w:eastAsia="ru-RU"/>
        </w:rPr>
        <w:t>ии ОО</w:t>
      </w:r>
      <w:proofErr w:type="gramEnd"/>
      <w:r w:rsidRPr="00722AA4">
        <w:rPr>
          <w:rFonts w:ascii="Times New Roman" w:eastAsia="Times New Roman" w:hAnsi="Times New Roman" w:cs="Times New Roman"/>
          <w:color w:val="000000"/>
          <w:sz w:val="28"/>
          <w:szCs w:val="28"/>
          <w:lang w:eastAsia="ru-RU"/>
        </w:rPr>
        <w:t>Н “О правах ребенка”, принятой 20 ноября 1989 года, а также предупреждение нарушений и защиту прав детей.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3. Принципы деятельности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1. Защитник при осуществлении своей деятельности руководствуется принципами равноправия, беспристрастности, гласности, прозрачности и другими принципами, закрепленными в Конституции Республики Армения.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4. Ограничение занятия Защитником иной деятельностью</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не может занимать не обусловленную своим статусом должность в иных государственных органах или органах местного самоуправления, какую-либо должность в коммерческих организациях, заниматься предпринимательской деятельностью, выполнять иную оплачиваемую работу, кроме научной, образовательной  и творческой работы.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2. Защитник может </w:t>
      </w:r>
      <w:proofErr w:type="spellStart"/>
      <w:r w:rsidRPr="00722AA4">
        <w:rPr>
          <w:rFonts w:ascii="Times New Roman" w:eastAsia="Times New Roman" w:hAnsi="Times New Roman" w:cs="Times New Roman"/>
          <w:color w:val="000000"/>
          <w:sz w:val="28"/>
          <w:szCs w:val="28"/>
          <w:lang w:eastAsia="ru-RU"/>
        </w:rPr>
        <w:t>членствовать</w:t>
      </w:r>
      <w:proofErr w:type="spellEnd"/>
      <w:r w:rsidRPr="00722AA4">
        <w:rPr>
          <w:rFonts w:ascii="Times New Roman" w:eastAsia="Times New Roman" w:hAnsi="Times New Roman" w:cs="Times New Roman"/>
          <w:color w:val="000000"/>
          <w:sz w:val="28"/>
          <w:szCs w:val="28"/>
          <w:lang w:eastAsia="ru-RU"/>
        </w:rPr>
        <w:t xml:space="preserve"> в международных организациях в области прав человека или иным образом привлекаться к работе в них, если это не противоречит функциям, отведенным Защитнику Конституцией Республики Армения и настоящим Законом, а также не влияет на его беспристрастность.</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Защитник в период осуществления своих полномочий не может являться членом какой-либо партии или каким-либо иным образом заниматься политической деятельностью. Защитник обязан проявлять политическую сдержанность в публичных выступлениях.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2" w:name="2"/>
      <w:bookmarkEnd w:id="2"/>
      <w:r w:rsidRPr="00722AA4">
        <w:rPr>
          <w:rFonts w:ascii="Times New Roman" w:eastAsia="Times New Roman" w:hAnsi="Times New Roman" w:cs="Times New Roman"/>
          <w:b/>
          <w:bCs/>
          <w:color w:val="000000"/>
          <w:sz w:val="28"/>
          <w:szCs w:val="28"/>
          <w:lang w:eastAsia="ru-RU"/>
        </w:rPr>
        <w:t>ГЛАВА 2</w:t>
      </w:r>
      <w:r w:rsidRPr="00722AA4">
        <w:rPr>
          <w:rFonts w:ascii="Times New Roman" w:eastAsia="Times New Roman" w:hAnsi="Times New Roman" w:cs="Times New Roman"/>
          <w:color w:val="000000"/>
          <w:sz w:val="28"/>
          <w:szCs w:val="28"/>
          <w:lang w:eastAsia="ru-RU"/>
        </w:rPr>
        <w:t> </w:t>
      </w:r>
      <w:r w:rsidRPr="00722AA4">
        <w:rPr>
          <w:rFonts w:ascii="Times New Roman" w:eastAsia="Times New Roman" w:hAnsi="Times New Roman" w:cs="Times New Roman"/>
          <w:color w:val="000000"/>
          <w:sz w:val="28"/>
          <w:szCs w:val="28"/>
          <w:lang w:eastAsia="ru-RU"/>
        </w:rPr>
        <w:br/>
      </w:r>
      <w:r w:rsidRPr="00722AA4">
        <w:rPr>
          <w:rFonts w:ascii="Times New Roman" w:eastAsia="Times New Roman" w:hAnsi="Times New Roman" w:cs="Times New Roman"/>
          <w:b/>
          <w:bCs/>
          <w:color w:val="000000"/>
          <w:sz w:val="28"/>
          <w:szCs w:val="28"/>
          <w:lang w:eastAsia="ru-RU"/>
        </w:rPr>
        <w:t>ГАРАНТИИ ДЕЯТЕЛЬНОСТИ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5. Независимость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при осуществлении своих полномочий независим, руководствуется только Конституцией Республики Армения, настоящим Законом и международными договорами Республики Армения.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6. Неприкосновенность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в течение срока своих полномочий и после этого не может преследоваться  и привлекаться к ответственности в рамках деятельности Защитника, вытекающей из его статуса, в том числе за мнение, выраженное в Национальном Собрании.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Уголовное преследование в отношении Защитника может быть возбуждено, Защитник может быть лишен свободы только по согласию Национального Собрания Республики Армения – не менее чем тремя пятыми голосов от общего числа депутатов.</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3. Защитник может быть лишен свободы без согласия Национального Собрания, когда он был задержан в момент совершения преступления или </w:t>
      </w:r>
      <w:r w:rsidRPr="00722AA4">
        <w:rPr>
          <w:rFonts w:ascii="Times New Roman" w:eastAsia="Times New Roman" w:hAnsi="Times New Roman" w:cs="Times New Roman"/>
          <w:color w:val="000000"/>
          <w:sz w:val="28"/>
          <w:szCs w:val="28"/>
          <w:lang w:eastAsia="ru-RU"/>
        </w:rPr>
        <w:lastRenderedPageBreak/>
        <w:t>непосредственно после этого. В этом случае лишение свободы не может продолжаться более семидесяти двух часов. О лишении Защитника свободы незамедлительно ставиться в известность Председатель Национального Собрания.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Защитник в течение срока своих полномочий и после этого не может давать объяснений или быть допрошенным относительно существа адресованных ему в ходе исполнения должности заявлений или жалоб, документов, приобретенных в ходе их изучения или рассмотрения, или относительно вынесенных им решений по ним.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Корреспонденция, телефонные разговоры, почтовые, телеграфные сообщения и другие формы коммуникации Защитника, связанные с осуществлением его полномочий, подлежат контролю только по решению суда  - по ходатайству Генерального прокурора Республики Армения, если это связано с необходимостью пресечения совершения тяжкого или особо тяжкого преступления или его раскрытия.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7. Безопасность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и члены его семьи находятся под особой государственной защитой. Компетентные государственные органы на основании заявления Защитника обязаны принимать необходимые меры по обеспечению безопасности Защитника и его семьи.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8. Финансирование и социальные гарантии деятельности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Для нормальной деятельности Защитника и его аппарата обеспечивается финансирование за счет средств государственного бюджета.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Бюджет Защитника и его аппарата является частью государственного бюджета, который финансируется отдельной строкой. Той же строкой особо финансируется также деятельность Защитника в качестве национального превентивного механизма.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Защитник в установленном законодательством порядке и срок, установленный Законом Республики Армения “О бюджетной системе Республики Армения” представляет заявку на бюджетное финансирование Защитника и его аппарата на предстоящий год (смету) в уполномоченный государственный орган для включения в проект государственного бюджета.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4. Заявка на бюджетное финансирование Защитника и его аппарата на предстоящий год (смета) в случае ее принятия Правительством включается в проект государственного бюджета, а в случае возражения представляется в Национальное Собрание Республики Армения вместе с проектом </w:t>
      </w:r>
      <w:r w:rsidRPr="00722AA4">
        <w:rPr>
          <w:rFonts w:ascii="Times New Roman" w:eastAsia="Times New Roman" w:hAnsi="Times New Roman" w:cs="Times New Roman"/>
          <w:color w:val="000000"/>
          <w:sz w:val="28"/>
          <w:szCs w:val="28"/>
          <w:lang w:eastAsia="ru-RU"/>
        </w:rPr>
        <w:lastRenderedPageBreak/>
        <w:t>государственного бюджета. Правительство представляет Национальному Собранию и Защитнику обоснование возражения по бюджетному финансированию.</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Размер предусмотренного государственным бюджетом ассигнования по финансированию Защитника и его аппарата, а также Защитника в качестве Национального превентивного механизма на каждый год не может быть меньше размера ассигнования, предусмотренного  государственным бюджетом за предыдущий год. Предусмотренное государственным бюджетом финансирование производится помесячно в равной пропорции – в порядке аванса за каждый месяц.</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6. Защитник принимает участие в рассмотрении в Национальном Собрании частей проекта Закона Республики Армения “О государственном бюджете”, касающихся финансирования Защитника и его аппарата, а также деятельности Защитника в качестве национального превентивного механизма.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7. Защитник имеет право на ежегодный оплачиваемый отпуск, продолжительностью 30 рабочих дней.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8. Защитник на весь период осуществления своих полномочий освобождается от срочной военной службы, мобилизации и учебных сборов.</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9. Обязанность государственных органов, органов местного самоуправления и организаций по содействию деятельности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Государственные органы и органы местного самоуправления, организации, их должностные лица  или представители обязаны в установленном настоящим Законом порядке предоставлять Защитнику бесплатно и в возможно короткий срок необходимые материалы, документы, сведения и разъяснения, а также иным образом содействовать его работе.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Запрошенные Защитником материалы, документы, сведения и разъяснения должны направляться Защитнику в возможно сжатый срок, но не позднее чем в течение тридцати дней после получения запроса, если в запросе не указан более короткий срок.</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Защитник в рамках своих полномочий пользуется правом безотлагательного приема в государственных органах и органах местного самоуправления, организациях, у их должностных лиц  и представителей. В случае требования Защитника в рамках быстрого реагирования указанные в настоящей статье органы и их должностные лица и представители обязаны представлять Защитнику или его представителям незамедлительное содействие.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4. Государственные органы и органы местного самоуправления, организации, их должностные лица  или представители обязаны гарантировать Защитнику или его представителю возможность беспрепятственного и конфиденциального общения с лицом, находящимся в месте ограничения свободы или лишения свободы. Собеседования Защитника или его представителя с этим лицом не подлежат вмешательству или тайному прослушиванию.</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Направленные Защитнику жалобы и другие документы, а также запросы Защитника или направляемые им другие документы не подлежат проверке или цензуре. После их получения компетентными органами или организациями они незамедлительно, но не позднее чем в течение 24 часов, должны направляться Защитнику.</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10. Ответственность за препятствование деятельности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Запрещается любое не предусмотренное законом вмешательство в деятельность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Препятствование в любой форме осуществлению полномочий, отведенных Защитнику Конституцией Республики Армения и настоящим Законом, а также угроза Защитнику или нанесение ему оскорбления либо проявление к нему явного неуважительного отношения влечет уголовную ответственность.</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Непредставление запрошенных Защитником материалов, документов, сведений или разъяснений в сроки, установленные в соответствии с настоящим Законом, влечет административную ответственность.</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11. Гарантии деятельности лиц, занимающих должности в аппарате Защитника, и экспертов Национального превентивного механизма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В случае возбуждения по каким-либо основаниям уголовного преследования в отношении лица, занимающего должность в аппарате Защитника, или эксперта Национального превентивного механизма или каким-либо образом лишения его свободы орган, осуществляющий производство, обязано незамедлительно ставить в известность Защитника непосредственно после получения данных о соответствующем лице.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Лица, занимающие должность в аппарате Защитника, или эксперт Национального превентивного механизма могут давать разъяснение или быть допрошенными относительно существа адресованных Защитнику заявлений или жалоб либо вынесенных Защитником решений по результатам их изучения, а также предоставлять их другим лицам для ознакомления только с письменного согласия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3" w:name="3"/>
      <w:bookmarkEnd w:id="3"/>
      <w:r w:rsidRPr="00722AA4">
        <w:rPr>
          <w:rFonts w:ascii="Times New Roman" w:eastAsia="Times New Roman" w:hAnsi="Times New Roman" w:cs="Times New Roman"/>
          <w:b/>
          <w:bCs/>
          <w:color w:val="000000"/>
          <w:sz w:val="28"/>
          <w:szCs w:val="28"/>
          <w:lang w:eastAsia="ru-RU"/>
        </w:rPr>
        <w:lastRenderedPageBreak/>
        <w:t>ГЛАВА 3</w:t>
      </w:r>
      <w:r w:rsidRPr="00722AA4">
        <w:rPr>
          <w:rFonts w:ascii="Times New Roman" w:eastAsia="Times New Roman" w:hAnsi="Times New Roman" w:cs="Times New Roman"/>
          <w:color w:val="000000"/>
          <w:sz w:val="28"/>
          <w:szCs w:val="28"/>
          <w:lang w:eastAsia="ru-RU"/>
        </w:rPr>
        <w:t> </w:t>
      </w:r>
      <w:r w:rsidRPr="00722AA4">
        <w:rPr>
          <w:rFonts w:ascii="Times New Roman" w:eastAsia="Times New Roman" w:hAnsi="Times New Roman" w:cs="Times New Roman"/>
          <w:color w:val="000000"/>
          <w:sz w:val="28"/>
          <w:szCs w:val="28"/>
          <w:lang w:eastAsia="ru-RU"/>
        </w:rPr>
        <w:br/>
      </w:r>
      <w:r w:rsidRPr="00722AA4">
        <w:rPr>
          <w:rFonts w:ascii="Times New Roman" w:eastAsia="Times New Roman" w:hAnsi="Times New Roman" w:cs="Times New Roman"/>
          <w:b/>
          <w:bCs/>
          <w:color w:val="000000"/>
          <w:sz w:val="28"/>
          <w:szCs w:val="28"/>
          <w:lang w:eastAsia="ru-RU"/>
        </w:rPr>
        <w:t>ПОРЯДОК ИЗБРАНИЯ  И ПРЕКРАЩЕНИЯ ПОЛНОМОЧИЙ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12. Избрание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На должность Защитника может быть избрано каждое лицо, достигшее 25 лет, пользующееся высоким авторитетом в обществе, имеющее высшее образование, являющееся гражданином только Республики Армения последние четыре года, постоянно проживающее в Республике Армения последние четыре года и имеющее избирательное право, а также владеющее армянским языком.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Защитника по предложению компетентной постоянной комиссии Национального Собрания Республики Армения избирает Национальное Собрание Республики Армения не менее чем тремя пятыми голосов от общего числа депутатов  сроком на шесть лет.</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Защитник вступает в должность непосредственно после его избрания Национальным Собранием Республики Армения с принесением в присутствии депутатов Национального Собрания Республики Армения следующей Присяги: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“Вступая в должность Защитника прав человека, клянусь, оставаясь верным Конституции и законам Республики Армения, принципам справедливости, защищать права и свободы человека и гражданина. Клянусь, что буду исполнять свои полномочия беспристрастно, с максимальной добросовестностью и усердием”.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Защитник приступает к исполнению своих обязанностей после церемонии принятия Присяги в Национальном Собрании Республики Армения – на следующий день после завершения срока пребывания в должности предыдущего Защитника. Если на момент избрания Защитника должность защитника является вакантной, то Защитник приступает к исполнению своих обязанностей на следующий день после церемонии принятия Присяги в Национальном Собрании Республики Армения.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Выборы Защитника проводятся в сроки, предусмотренные Конституционным законом Республики Армения “Регламент Национального Собрания”.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13. Прекращение полномочий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1. Полномочия Защитника прекращаются в случаях истечения срока его полномочий, утраты гражданства Республики Армения или получения гражданства другого государства, вступления в законную силу вынесенного </w:t>
      </w:r>
      <w:r w:rsidRPr="00722AA4">
        <w:rPr>
          <w:rFonts w:ascii="Times New Roman" w:eastAsia="Times New Roman" w:hAnsi="Times New Roman" w:cs="Times New Roman"/>
          <w:color w:val="000000"/>
          <w:sz w:val="28"/>
          <w:szCs w:val="28"/>
          <w:lang w:eastAsia="ru-RU"/>
        </w:rPr>
        <w:lastRenderedPageBreak/>
        <w:t>в его отношении обвинительного приговора суда, вступления в законную силу решения суд о признании его недееспособным, безвестно отсутствующим  или умершим, его смерти или отставки.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В случае отставки полномочия Защитника прекращаются, если не позднее чем в течение недели после представления заявления об отставке Защитником вновь представляется заявление об отставке. В случае досрочного прекращения полномочий Защитника по основанию отставки Защитник опубликовывает и представляет в Национальное Собрание краткое сообщение о деятельности, осуществленной в период с представления своего очередного годового сообщения до представления заявления об отставке.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Срок полномочий Защитника считается истекшим в тот же день шестого года, следующего за его вступлением в должность.</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4. Председатель Национального Собрания Республики Армения в предусмотренных частью 1 настоящей статьи случаях, за исключением основания истечения срока полномочий, с момента получения соответствующей информации безотлагательно, но не </w:t>
      </w:r>
      <w:proofErr w:type="gramStart"/>
      <w:r w:rsidRPr="00722AA4">
        <w:rPr>
          <w:rFonts w:ascii="Times New Roman" w:eastAsia="Times New Roman" w:hAnsi="Times New Roman" w:cs="Times New Roman"/>
          <w:color w:val="000000"/>
          <w:sz w:val="28"/>
          <w:szCs w:val="28"/>
          <w:lang w:eastAsia="ru-RU"/>
        </w:rPr>
        <w:t>позднее</w:t>
      </w:r>
      <w:proofErr w:type="gramEnd"/>
      <w:r w:rsidRPr="00722AA4">
        <w:rPr>
          <w:rFonts w:ascii="Times New Roman" w:eastAsia="Times New Roman" w:hAnsi="Times New Roman" w:cs="Times New Roman"/>
          <w:color w:val="000000"/>
          <w:sz w:val="28"/>
          <w:szCs w:val="28"/>
          <w:lang w:eastAsia="ru-RU"/>
        </w:rPr>
        <w:t xml:space="preserve"> чем на следующий день, опубликовывает официальное сообщение о досрочном прекращении полномочий Защитника. В случае отставки указанное в настоящей части сообщение опубликовывается после того, как Защитником вновь будет представлено заявление об отставке.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В случае прекращения полномочий Защитника согласно части 1 или 2 настоящей статьи, за исключением случая  прекращения полномочий Защитника по основанию истечения срока полномочий, выборы Защитника проводятся в течение одного месяца со дня опубликования сообщения в порядке, установленном частью 4 настоящей статьи.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14. Замещение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В ходе временного отсутствия Защитника, в том числе в случаях его нахождения в отпуске, командировке или при прекращении его полномочий по  решению Защитника его замещает один из руководителей департаментов аппарата Защитника, который занимает дискреционную должность.</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В случае невозможности решения о замещении Защитника или его отставки Защитника временно замещает старший по возрасту руководитель департамента аппарата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3. </w:t>
      </w:r>
      <w:proofErr w:type="gramStart"/>
      <w:r w:rsidRPr="00722AA4">
        <w:rPr>
          <w:rFonts w:ascii="Times New Roman" w:eastAsia="Times New Roman" w:hAnsi="Times New Roman" w:cs="Times New Roman"/>
          <w:color w:val="000000"/>
          <w:sz w:val="28"/>
          <w:szCs w:val="28"/>
          <w:lang w:eastAsia="ru-RU"/>
        </w:rPr>
        <w:t xml:space="preserve">Руководитель департамента, замещающий Защитника в период его отсутствия, осуществляет отведенные Защитнику настоящим Законом полномочия, за исключением полномочий, установленных статьей 26, частями 5-7 статьи 28, частями 1-4 статьи 29, статьями 31-33, частью 4 статьи </w:t>
      </w:r>
      <w:r w:rsidRPr="00722AA4">
        <w:rPr>
          <w:rFonts w:ascii="Times New Roman" w:eastAsia="Times New Roman" w:hAnsi="Times New Roman" w:cs="Times New Roman"/>
          <w:color w:val="000000"/>
          <w:sz w:val="28"/>
          <w:szCs w:val="28"/>
          <w:lang w:eastAsia="ru-RU"/>
        </w:rPr>
        <w:lastRenderedPageBreak/>
        <w:t>35, частью 4 статьи 36, частью 3 статьи 37, пунктами 3-7 и 9 части 1 статьи 39 настоящего Закона.</w:t>
      </w:r>
      <w:proofErr w:type="gramEnd"/>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4" w:name="4"/>
      <w:bookmarkEnd w:id="4"/>
      <w:r w:rsidRPr="00722AA4">
        <w:rPr>
          <w:rFonts w:ascii="Times New Roman" w:eastAsia="Times New Roman" w:hAnsi="Times New Roman" w:cs="Times New Roman"/>
          <w:b/>
          <w:bCs/>
          <w:color w:val="000000"/>
          <w:sz w:val="28"/>
          <w:szCs w:val="28"/>
          <w:lang w:eastAsia="ru-RU"/>
        </w:rPr>
        <w:t>ГЛАВА 4</w:t>
      </w:r>
      <w:r w:rsidRPr="00722AA4">
        <w:rPr>
          <w:rFonts w:ascii="Times New Roman" w:eastAsia="Times New Roman" w:hAnsi="Times New Roman" w:cs="Times New Roman"/>
          <w:color w:val="000000"/>
          <w:sz w:val="28"/>
          <w:szCs w:val="28"/>
          <w:lang w:eastAsia="ru-RU"/>
        </w:rPr>
        <w:t> </w:t>
      </w:r>
      <w:r w:rsidRPr="00722AA4">
        <w:rPr>
          <w:rFonts w:ascii="Times New Roman" w:eastAsia="Times New Roman" w:hAnsi="Times New Roman" w:cs="Times New Roman"/>
          <w:color w:val="000000"/>
          <w:sz w:val="28"/>
          <w:szCs w:val="28"/>
          <w:lang w:eastAsia="ru-RU"/>
        </w:rPr>
        <w:br/>
      </w:r>
      <w:r w:rsidRPr="00722AA4">
        <w:rPr>
          <w:rFonts w:ascii="Times New Roman" w:eastAsia="Times New Roman" w:hAnsi="Times New Roman" w:cs="Times New Roman"/>
          <w:b/>
          <w:bCs/>
          <w:color w:val="000000"/>
          <w:sz w:val="28"/>
          <w:szCs w:val="28"/>
          <w:lang w:eastAsia="ru-RU"/>
        </w:rPr>
        <w:t>ПРОЦЕДУРА РАССМОТРЕНИЯ ВОПРОСОВ, ОТНЕСЕННЫХ К КОМПЕТЕНЦИИ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15. Жалобы, подлежащие рассмотрению Защитником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при наличии жалобы или по собственной инициативе рассматривает:</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нарушения прав и свобод человека, закрепленных Конституцией и законами Республики Армения, государственными органами и органами местного самоуправления и их должностными лицами, а также организациями, осуществляющими полномочия, делегированные государственными органами и органами местного самоуправления;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вопросы, касающиеся нарушения прав и свобод человека организациями, действующими в сфере публичной службы, если имеются сведения о массовом нарушении прав или свобод человека либо это имеет общественное значение или связано с необходимостью защиты интересов таких лиц, которые не могут самостоятельно воспользоваться правовыми средствами защиты своих права и свобод.</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Защитник при осуществлении рассмотрения по своей инициативе пользуется всеми отведенными ему настоящим Законом полномочиями, которые он осуществляет в связи с рассмотрением жалобы.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16. Обращение к Защитнику</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Каждое физическое и юридическое лицо имеет право обратиться к Защитнику в случае нарушения своих прав и свобод государственными органами и органами местного самоуправления и их должностными лицами, а в установленных настоящим Законом случаях - также организациями.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2. Физические и юридические лица могут обращаться к </w:t>
      </w:r>
      <w:proofErr w:type="gramStart"/>
      <w:r w:rsidRPr="00722AA4">
        <w:rPr>
          <w:rFonts w:ascii="Times New Roman" w:eastAsia="Times New Roman" w:hAnsi="Times New Roman" w:cs="Times New Roman"/>
          <w:color w:val="000000"/>
          <w:sz w:val="28"/>
          <w:szCs w:val="28"/>
          <w:lang w:eastAsia="ru-RU"/>
        </w:rPr>
        <w:t>Защитнику</w:t>
      </w:r>
      <w:proofErr w:type="gramEnd"/>
      <w:r w:rsidRPr="00722AA4">
        <w:rPr>
          <w:rFonts w:ascii="Times New Roman" w:eastAsia="Times New Roman" w:hAnsi="Times New Roman" w:cs="Times New Roman"/>
          <w:color w:val="000000"/>
          <w:sz w:val="28"/>
          <w:szCs w:val="28"/>
          <w:lang w:eastAsia="ru-RU"/>
        </w:rPr>
        <w:t xml:space="preserve"> как по почте, так и посредством передачи жалобы Защитнику или его представителю  лично. К защитнику можно обращаться также устно, что подлежит письменному оформлению Защитником или его представителем.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Физические и юридические лица могут обращаться к Защитнику как лично, так и через своих представителей.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4. К Защитнику в целях защиты прав и свобод другого лица могут обращаться представители этого лица, его правопреемник, наследник, а </w:t>
      </w:r>
      <w:r w:rsidRPr="00722AA4">
        <w:rPr>
          <w:rFonts w:ascii="Times New Roman" w:eastAsia="Times New Roman" w:hAnsi="Times New Roman" w:cs="Times New Roman"/>
          <w:color w:val="000000"/>
          <w:sz w:val="28"/>
          <w:szCs w:val="28"/>
          <w:lang w:eastAsia="ru-RU"/>
        </w:rPr>
        <w:lastRenderedPageBreak/>
        <w:t>также органы попечительства и опеки в целях защиты прав детей,  недееспособных и ограниченно дееспособных лиц. В качестве представителей могут выступать законные представители, уполномоченные в установленном законом порядке лица, в том числе адвокаты. Представитель лица по требованию Защитника или его представителя обязан представить доверенность, лицензию адвоката, а правопреемник, наследник обязаны представить документ, подтверждающий, что они являются соответственно правопреемником или наследником.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В целях защиты прав лица по его письменному согласию к Защитнику могут обращаться  также общественные организации.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6. Доверенность или письменное согласие для обращения к Защитнику в целях защиты прав других лиц не требуется, если это связано с необходимостью защиты интересов лиц, которые не в состоянии самостоятельно воспользоваться правовыми средствами своей защиты. </w:t>
      </w:r>
      <w:r w:rsidRPr="00722AA4">
        <w:rPr>
          <w:rFonts w:ascii="Times New Roman" w:eastAsia="Times New Roman" w:hAnsi="Times New Roman" w:cs="Times New Roman"/>
          <w:color w:val="000000"/>
          <w:sz w:val="28"/>
          <w:szCs w:val="28"/>
          <w:lang w:eastAsia="ru-RU"/>
        </w:rPr>
        <w:br/>
        <w:t>7. Государственные органы и органы местного самоуправления не могут подавать жалобы Защитнику.</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8. Обращение к Защитнику или вмешательство Защитника не может приводить к какому-либо неблагоприятному последствию или неравному отношению либо угрозе для лица, подавшего жалобу. Любое такое отношение влечет предусмотренную законом ответственность.</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17. Сроки подачи жалобы и требования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Жалоба должна подаваться Защитнику в течение одного года со дня, когда заявитель узнал или должен был быть осведомленным о предполагаемом нарушении своих прав или свобод.</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Жалоба подается в письменной или устной форме.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Государственная пошлина за подаваемые Защитнику жалобы не взимается.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Жалоба должен быть подписана с включением в нее фамилии, имени, места жительства (адреса) лица, подающего жалобу, или наименования, места нахождения и данных об обратной связи юридического лица. Какая-либо иная особая форма для жалобы не устанавливается.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Порядок подачи жалоб онлайн утверждает Защитник.</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6. Содержание устных жалоб и данные, предусмотренные частью 4 настоящей статьи, протоколируются в письменной форме Защитником или его правомочным представителем.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7. Поданная Защитнику жалоба считается согласием лица, подавшего жалобу, и основанием для получения Защитником в установленном законом порядке необходимых личных данных из государственных органов и органов местного самоуправления, других организаций.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18. Разглашение жалоб или их содержания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Подлежащие рассмотрению жалобы или их содержание до принятия Защитником окончательного решения по жалобе не подлежат разглашению, за исключением случаев, когда они уже разглашены подателем жалобы  или другими лицами.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Защитник может разглашать данные о заявителе или другом лице, ставшие известными ему в ходе своей деятельности, только с письменного согласия этих лиц.</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19. Решения, принимаемые по жалобе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Непосредственно после получения и учета жалобы в установленном Защитником порядке осуществляется изучение жалобы, на основании которого Защитник принимает одно из следующих решений: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о принятии жалобы к рассмотрению;</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2) о </w:t>
      </w:r>
      <w:proofErr w:type="spellStart"/>
      <w:r w:rsidRPr="00722AA4">
        <w:rPr>
          <w:rFonts w:ascii="Times New Roman" w:eastAsia="Times New Roman" w:hAnsi="Times New Roman" w:cs="Times New Roman"/>
          <w:color w:val="000000"/>
          <w:sz w:val="28"/>
          <w:szCs w:val="28"/>
          <w:lang w:eastAsia="ru-RU"/>
        </w:rPr>
        <w:t>нерассмотрении</w:t>
      </w:r>
      <w:proofErr w:type="spellEnd"/>
      <w:r w:rsidRPr="00722AA4">
        <w:rPr>
          <w:rFonts w:ascii="Times New Roman" w:eastAsia="Times New Roman" w:hAnsi="Times New Roman" w:cs="Times New Roman"/>
          <w:color w:val="000000"/>
          <w:sz w:val="28"/>
          <w:szCs w:val="28"/>
          <w:lang w:eastAsia="ru-RU"/>
        </w:rPr>
        <w:t xml:space="preserve"> жалобы;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о предоставлении лицу, подавшему жалобу, возможностей защиты своих прав и свобод;</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о передачи жалобы на рассмотрение другому органу.</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Защитник направляет экземпляр установленного частью 1 настоящей статьи решения лицу, подавшему жалобу,  в сжатые сроки, но не позднее чем в течение 30 дней со дня получения жалобы.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В случаях, установленных частью 1 статьи 15 настоящего Закона, Защитник может также принимать решение о начале рассмотрения по своей инициативе.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Решения, вынесенные Защитником в связи с рассмотрением жалобы или его рассмотрением по собственной инициативе, обжалованию не подлежат.</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20. Принятие жалобы к рассмотрению</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1. Защитник выносит решение о принятии жалобы к рассмотрению, если изложенные в жалобе сведения свидетельствуют о предполагаемом </w:t>
      </w:r>
      <w:r w:rsidRPr="00722AA4">
        <w:rPr>
          <w:rFonts w:ascii="Times New Roman" w:eastAsia="Times New Roman" w:hAnsi="Times New Roman" w:cs="Times New Roman"/>
          <w:color w:val="000000"/>
          <w:sz w:val="28"/>
          <w:szCs w:val="28"/>
          <w:lang w:eastAsia="ru-RU"/>
        </w:rPr>
        <w:lastRenderedPageBreak/>
        <w:t>нарушении прав и свобод человека и имеются установленные настоящим Законом условия, по которым жалоба подлежит рассмотрению Защитником.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Изучение указанных в жалобе вопросов не должны производить государственный орган или орган местного самоуправления или должностное лицо этого органа либо организации, решение или действие (бездействие) которых обжалуются.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Одновременно с вынесением решения о принятии жалобы к рассмотрению Защитник уведомляет лицо, подавшее жалобу, о том, что подача жалобы Защитнику не прекращает установленные сроки обращения для защиты своих нарушенных прав и свобод в компетентный орган или суд.</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 xml:space="preserve">Статья 21. </w:t>
      </w:r>
      <w:proofErr w:type="spellStart"/>
      <w:r w:rsidRPr="00722AA4">
        <w:rPr>
          <w:rFonts w:ascii="Times New Roman" w:eastAsia="Times New Roman" w:hAnsi="Times New Roman" w:cs="Times New Roman"/>
          <w:b/>
          <w:bCs/>
          <w:i/>
          <w:iCs/>
          <w:color w:val="000000"/>
          <w:sz w:val="28"/>
          <w:szCs w:val="28"/>
          <w:lang w:eastAsia="ru-RU"/>
        </w:rPr>
        <w:t>Нерассмотрение</w:t>
      </w:r>
      <w:proofErr w:type="spellEnd"/>
      <w:r w:rsidRPr="00722AA4">
        <w:rPr>
          <w:rFonts w:ascii="Times New Roman" w:eastAsia="Times New Roman" w:hAnsi="Times New Roman" w:cs="Times New Roman"/>
          <w:b/>
          <w:bCs/>
          <w:i/>
          <w:iCs/>
          <w:color w:val="000000"/>
          <w:sz w:val="28"/>
          <w:szCs w:val="28"/>
          <w:lang w:eastAsia="ru-RU"/>
        </w:rPr>
        <w:t xml:space="preserve"> жалобы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1. Защитник выносит решение о </w:t>
      </w:r>
      <w:proofErr w:type="spellStart"/>
      <w:r w:rsidRPr="00722AA4">
        <w:rPr>
          <w:rFonts w:ascii="Times New Roman" w:eastAsia="Times New Roman" w:hAnsi="Times New Roman" w:cs="Times New Roman"/>
          <w:color w:val="000000"/>
          <w:sz w:val="28"/>
          <w:szCs w:val="28"/>
          <w:lang w:eastAsia="ru-RU"/>
        </w:rPr>
        <w:t>нерассмотрении</w:t>
      </w:r>
      <w:proofErr w:type="spellEnd"/>
      <w:r w:rsidRPr="00722AA4">
        <w:rPr>
          <w:rFonts w:ascii="Times New Roman" w:eastAsia="Times New Roman" w:hAnsi="Times New Roman" w:cs="Times New Roman"/>
          <w:color w:val="000000"/>
          <w:sz w:val="28"/>
          <w:szCs w:val="28"/>
          <w:lang w:eastAsia="ru-RU"/>
        </w:rPr>
        <w:t xml:space="preserve"> жалобы, если разрешение поднятого в жалобе вопроса </w:t>
      </w:r>
      <w:proofErr w:type="gramStart"/>
      <w:r w:rsidRPr="00722AA4">
        <w:rPr>
          <w:rFonts w:ascii="Times New Roman" w:eastAsia="Times New Roman" w:hAnsi="Times New Roman" w:cs="Times New Roman"/>
          <w:color w:val="000000"/>
          <w:sz w:val="28"/>
          <w:szCs w:val="28"/>
          <w:lang w:eastAsia="ru-RU"/>
        </w:rPr>
        <w:t>находится</w:t>
      </w:r>
      <w:proofErr w:type="gramEnd"/>
      <w:r w:rsidRPr="00722AA4">
        <w:rPr>
          <w:rFonts w:ascii="Times New Roman" w:eastAsia="Times New Roman" w:hAnsi="Times New Roman" w:cs="Times New Roman"/>
          <w:color w:val="000000"/>
          <w:sz w:val="28"/>
          <w:szCs w:val="28"/>
          <w:lang w:eastAsia="ru-RU"/>
        </w:rPr>
        <w:t xml:space="preserve"> вне рамок полномочий Защитника либо имеются предусмотренные настоящим Законом основания </w:t>
      </w:r>
      <w:proofErr w:type="spellStart"/>
      <w:r w:rsidRPr="00722AA4">
        <w:rPr>
          <w:rFonts w:ascii="Times New Roman" w:eastAsia="Times New Roman" w:hAnsi="Times New Roman" w:cs="Times New Roman"/>
          <w:color w:val="000000"/>
          <w:sz w:val="28"/>
          <w:szCs w:val="28"/>
          <w:lang w:eastAsia="ru-RU"/>
        </w:rPr>
        <w:t>нерассмотрения</w:t>
      </w:r>
      <w:proofErr w:type="spellEnd"/>
      <w:r w:rsidRPr="00722AA4">
        <w:rPr>
          <w:rFonts w:ascii="Times New Roman" w:eastAsia="Times New Roman" w:hAnsi="Times New Roman" w:cs="Times New Roman"/>
          <w:color w:val="000000"/>
          <w:sz w:val="28"/>
          <w:szCs w:val="28"/>
          <w:lang w:eastAsia="ru-RU"/>
        </w:rPr>
        <w:t xml:space="preserve"> жалобы.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Защитник может не рассматривать жалобы, которые являются анонимными, а также жалобы, которые поданы позднее одного года со дня, когда заявитель узнал или должен был быть осведомленным о нарушении своих прав и свобод, за исключением случая, когда Защитник признает причины упущения срока уважительными. Жалоба не рассматривается в том случае, когда выясняется, что данные, касающиеся личности автора являются подложными.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3. </w:t>
      </w:r>
      <w:proofErr w:type="gramStart"/>
      <w:r w:rsidRPr="00722AA4">
        <w:rPr>
          <w:rFonts w:ascii="Times New Roman" w:eastAsia="Times New Roman" w:hAnsi="Times New Roman" w:cs="Times New Roman"/>
          <w:color w:val="000000"/>
          <w:sz w:val="28"/>
          <w:szCs w:val="28"/>
          <w:lang w:eastAsia="ru-RU"/>
        </w:rPr>
        <w:t>Защитник может не рассматривать те жалобы, которые не содержат требование или не свидетельствуют о предполагаемом нарушении прав или свобод человека, либо, если из содержания жалобы не ясно, которым государственным органом или органом местного самоуправления, которой организацией  или которым их должностным лицом или представителем нарушено право лица, подавшего жалобу.</w:t>
      </w:r>
      <w:proofErr w:type="gramEnd"/>
      <w:r w:rsidRPr="00722AA4">
        <w:rPr>
          <w:rFonts w:ascii="Times New Roman" w:eastAsia="Times New Roman" w:hAnsi="Times New Roman" w:cs="Times New Roman"/>
          <w:color w:val="000000"/>
          <w:sz w:val="28"/>
          <w:szCs w:val="28"/>
          <w:lang w:eastAsia="ru-RU"/>
        </w:rPr>
        <w:t xml:space="preserve"> </w:t>
      </w:r>
      <w:proofErr w:type="gramStart"/>
      <w:r w:rsidRPr="00722AA4">
        <w:rPr>
          <w:rFonts w:ascii="Times New Roman" w:eastAsia="Times New Roman" w:hAnsi="Times New Roman" w:cs="Times New Roman"/>
          <w:color w:val="000000"/>
          <w:sz w:val="28"/>
          <w:szCs w:val="28"/>
          <w:lang w:eastAsia="ru-RU"/>
        </w:rPr>
        <w:t>Жалоба не рассматривается, а начатое  в связи с жалобой рассмотрение прекращается также в том случае, когда заинтересованное лицо после подачи жалобы подало в суд иск или жалобу по тому же основанию и предмету, указанному в жалобе, либо имеется окончательный судебный акт суда по иску или жалобе по тому же основанию и  предмету.</w:t>
      </w:r>
      <w:proofErr w:type="gramEnd"/>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Защитник не рассматривает жалобу также в том случае, когда не соблюдены требования к жалобе, установленные настоящим Законом, либо лицо, подавшее жалобу, обратилось к Защитнику с просьбой о ее оставлении без последствий или рассмотрения.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 xml:space="preserve">5. Защитник при вынесении решения о </w:t>
      </w:r>
      <w:proofErr w:type="spellStart"/>
      <w:r w:rsidRPr="00722AA4">
        <w:rPr>
          <w:rFonts w:ascii="Times New Roman" w:eastAsia="Times New Roman" w:hAnsi="Times New Roman" w:cs="Times New Roman"/>
          <w:color w:val="000000"/>
          <w:sz w:val="28"/>
          <w:szCs w:val="28"/>
          <w:lang w:eastAsia="ru-RU"/>
        </w:rPr>
        <w:t>нерассмотрении</w:t>
      </w:r>
      <w:proofErr w:type="spellEnd"/>
      <w:r w:rsidRPr="00722AA4">
        <w:rPr>
          <w:rFonts w:ascii="Times New Roman" w:eastAsia="Times New Roman" w:hAnsi="Times New Roman" w:cs="Times New Roman"/>
          <w:color w:val="000000"/>
          <w:sz w:val="28"/>
          <w:szCs w:val="28"/>
          <w:lang w:eastAsia="ru-RU"/>
        </w:rPr>
        <w:t xml:space="preserve"> жалобы разъясняет лицу, подавшему жалобу,  основания </w:t>
      </w:r>
      <w:proofErr w:type="spellStart"/>
      <w:r w:rsidRPr="00722AA4">
        <w:rPr>
          <w:rFonts w:ascii="Times New Roman" w:eastAsia="Times New Roman" w:hAnsi="Times New Roman" w:cs="Times New Roman"/>
          <w:color w:val="000000"/>
          <w:sz w:val="28"/>
          <w:szCs w:val="28"/>
          <w:lang w:eastAsia="ru-RU"/>
        </w:rPr>
        <w:t>нерассмотрения</w:t>
      </w:r>
      <w:proofErr w:type="spellEnd"/>
      <w:r w:rsidRPr="00722AA4">
        <w:rPr>
          <w:rFonts w:ascii="Times New Roman" w:eastAsia="Times New Roman" w:hAnsi="Times New Roman" w:cs="Times New Roman"/>
          <w:color w:val="000000"/>
          <w:sz w:val="28"/>
          <w:szCs w:val="28"/>
          <w:lang w:eastAsia="ru-RU"/>
        </w:rPr>
        <w:t xml:space="preserve"> жалобы, а также установленный законом порядок рассмотрения этой жалобы.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6. Если лицо, подавшее жалобу, после вынесенного Защитником решения о </w:t>
      </w:r>
      <w:proofErr w:type="spellStart"/>
      <w:r w:rsidRPr="00722AA4">
        <w:rPr>
          <w:rFonts w:ascii="Times New Roman" w:eastAsia="Times New Roman" w:hAnsi="Times New Roman" w:cs="Times New Roman"/>
          <w:color w:val="000000"/>
          <w:sz w:val="28"/>
          <w:szCs w:val="28"/>
          <w:lang w:eastAsia="ru-RU"/>
        </w:rPr>
        <w:t>нерассмотрении</w:t>
      </w:r>
      <w:proofErr w:type="spellEnd"/>
      <w:r w:rsidRPr="00722AA4">
        <w:rPr>
          <w:rFonts w:ascii="Times New Roman" w:eastAsia="Times New Roman" w:hAnsi="Times New Roman" w:cs="Times New Roman"/>
          <w:color w:val="000000"/>
          <w:sz w:val="28"/>
          <w:szCs w:val="28"/>
          <w:lang w:eastAsia="ru-RU"/>
        </w:rPr>
        <w:t xml:space="preserve"> жалобы вновь подает жалобу с более подробными сведениями, и если Защитник сочтет, что жалоба с новыми сведениями свидетельствует о предполагаемом нарушении прав и свобод, то Защитник выносит одно из решений, указанных в статье 19 настоящего Закона.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22. Предоставление лицу, подавшему жалобу,  возможностей защиты своих прав и свобод</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выносит решение о предоставлении лицу, подавшему жалобу, возможностей защиты своих прав и свобод, если поданная жалоба не подлежит рассмотрению, однако изучение жалобы свидетельствует о том, что заинтересованному лицу необходимо дать подробное разъяснение относительно возможностей реализации прав и свобод.</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2. Защитник направляет экземпляр решения лицу, подавшему жалобу, представив отдельным приложением к этому </w:t>
      </w:r>
      <w:proofErr w:type="gramStart"/>
      <w:r w:rsidRPr="00722AA4">
        <w:rPr>
          <w:rFonts w:ascii="Times New Roman" w:eastAsia="Times New Roman" w:hAnsi="Times New Roman" w:cs="Times New Roman"/>
          <w:color w:val="000000"/>
          <w:sz w:val="28"/>
          <w:szCs w:val="28"/>
          <w:lang w:eastAsia="ru-RU"/>
        </w:rPr>
        <w:t>решению</w:t>
      </w:r>
      <w:proofErr w:type="gramEnd"/>
      <w:r w:rsidRPr="00722AA4">
        <w:rPr>
          <w:rFonts w:ascii="Times New Roman" w:eastAsia="Times New Roman" w:hAnsi="Times New Roman" w:cs="Times New Roman"/>
          <w:color w:val="000000"/>
          <w:sz w:val="28"/>
          <w:szCs w:val="28"/>
          <w:lang w:eastAsia="ru-RU"/>
        </w:rPr>
        <w:t xml:space="preserve"> все те возможности защиты прав и свобод лица, подавшего жалобу, которыми он не воспользовался или может воспользоваться.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23. Передача жалобы на рассмотрение другого органа или другой организации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1. </w:t>
      </w:r>
      <w:proofErr w:type="gramStart"/>
      <w:r w:rsidRPr="00722AA4">
        <w:rPr>
          <w:rFonts w:ascii="Times New Roman" w:eastAsia="Times New Roman" w:hAnsi="Times New Roman" w:cs="Times New Roman"/>
          <w:color w:val="000000"/>
          <w:sz w:val="28"/>
          <w:szCs w:val="28"/>
          <w:lang w:eastAsia="ru-RU"/>
        </w:rPr>
        <w:t>Если поднятый в заявлении вопрос по своему характеру таков, что может быть решен государственным органом или другим органом местного самоуправления, организацией либо их должностным лицом или представителем и если поднятый в жалобе вопрос предварительно не рассмотрен этим органом или этой организацией, то Защитник по согласию лица, подавшего жалобу, может в целях рассмотрения передать жалобу ему (ей), периодически осведомляясь в течение</w:t>
      </w:r>
      <w:proofErr w:type="gramEnd"/>
      <w:r w:rsidRPr="00722AA4">
        <w:rPr>
          <w:rFonts w:ascii="Times New Roman" w:eastAsia="Times New Roman" w:hAnsi="Times New Roman" w:cs="Times New Roman"/>
          <w:color w:val="000000"/>
          <w:sz w:val="28"/>
          <w:szCs w:val="28"/>
          <w:lang w:eastAsia="ru-RU"/>
        </w:rPr>
        <w:t xml:space="preserve"> разумного срока о ходе рассмотрения.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В указанном в части 1 настоящей статьи случае Защитник по согласию лица, подавшего жалобу, выносит решение о передаче жалобы на рассмотрение тому государственному органу, органу местного самоуправления или той организации либо их должностному лицу или представителю, к компетенции которых относится разрешение жалобы по существу.</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3. В случае вынесения установленного настоящей статьей решения о передаче жалобы на рассмотрение другому органу или другой организации </w:t>
      </w:r>
      <w:r w:rsidRPr="00722AA4">
        <w:rPr>
          <w:rFonts w:ascii="Times New Roman" w:eastAsia="Times New Roman" w:hAnsi="Times New Roman" w:cs="Times New Roman"/>
          <w:color w:val="000000"/>
          <w:sz w:val="28"/>
          <w:szCs w:val="28"/>
          <w:lang w:eastAsia="ru-RU"/>
        </w:rPr>
        <w:lastRenderedPageBreak/>
        <w:t>лицо, подавшее жалобу, письменно извещается о передаче жалобы на рассмотрение другого органа с направлением ему экземпляра решения.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24. Полномочия Защитника в ходе изучения или рассмотрения жалобы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в ходе изучения или рассмотрения жалобы в пределах своей компетенции уполномочен:</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беспрепятственно посещать компетентный государственный орган или орган местного самоуправления либо компетентную организацию, включая воинские части, а также места лишения свободы;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запрашивать и получать от компетентного государственного органа или органа местного самоуправления либо их должностного лица необходимые по оценке Защитника материалы, документы, сведения или разъяснения, связанные с жалобой или вопросом, рассматриваемым по собственной инициативе, а также оказывать содействие в ходе посещения этих учреждений;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получать от компетентного государственного органа или органа местного самоуправления либо его должностного лица, за исключением судов и судей, разъяснения по вопросам, возникшим в ходе рассмотрения;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22AA4">
        <w:rPr>
          <w:rFonts w:ascii="Times New Roman" w:eastAsia="Times New Roman" w:hAnsi="Times New Roman" w:cs="Times New Roman"/>
          <w:color w:val="000000"/>
          <w:sz w:val="28"/>
          <w:szCs w:val="28"/>
          <w:lang w:eastAsia="ru-RU"/>
        </w:rPr>
        <w:t>4) беспрепятственно посещать в ходе начатого рассмотрения в случае предполагаемого нарушения прав и свобод человека организациями, указанными в части 1 статьи 15 настоящего Закона,  эти организации, запрашивая и получая у представляющих их компетентных должностных лиц необходимые сведения, разъяснения, материалы или документы, касающиеся жалобы или вопроса;</w:t>
      </w:r>
      <w:proofErr w:type="gramEnd"/>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обращаться к компетентным органам или организациям для осуществления экспертных исследований по обстоятельствам, подлежащим разъяснению в связи с рассмотрением на основании жалобы или рассмотрением по собственной инициативе, и получения заключений, составленных в их результате. Финансовые расходы, связанные с осуществлением экспертиз и представлением заключений, производятся за счет государственного бюджета;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6) ознакомляться с делами, относящимися к уголовным, гражданским, административным, дисциплинарным и иным правонарушениям, акты по которым вступили в законную силу, а также с материалами, в связи с которыми отклонено возбуждение уголовного дела либо прекращено производство по уголовному делу, получать их на электронных или иных материальных носителях;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7) обращаться в органы судебной власти, ответственные за обобщение судебной практики, в целях получения разъяснений консультационного характера по правовым вопросам, возникающим в судебной практике, а также представлять предложения по совершенствованию судебной практики.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Защитник письменным решением может поручать лицам, занимающим должность в аппарате, функции по выполнению полномочий, отведенных Защитнику пунктами 1-6 части 1 настоящей статьи.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Со сведениями, содержащими государственную или охраняемую законом иную тайну, Защитник или специально уполномоченное им в этих целях лицо может ознакомляться в установленном законом порядке.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Защитник не правомочен вмешиваться в судебное производство или в осуществление полномочий судей по конкретному делу. Он может запрашивать сведения из Судебного департамента Республики Армения, если это связано с осуществлением полномочий, предусмотренных пунктами 6 и 7 части 1 настоящей статьи, а также с составлением годового сообщения  или публичного доклада – без вмешательства в производство по конкретному делу.</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25. Отношения Защитника с государственными органами, органами местного самоуправления и организациями в ходе рассмотрения жалобы или начатого рассмотрения по собственной инициативе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1. </w:t>
      </w:r>
      <w:proofErr w:type="gramStart"/>
      <w:r w:rsidRPr="00722AA4">
        <w:rPr>
          <w:rFonts w:ascii="Times New Roman" w:eastAsia="Times New Roman" w:hAnsi="Times New Roman" w:cs="Times New Roman"/>
          <w:color w:val="000000"/>
          <w:sz w:val="28"/>
          <w:szCs w:val="28"/>
          <w:lang w:eastAsia="ru-RU"/>
        </w:rPr>
        <w:t>Защитник при изучении или рассмотрении жалобы, а также осуществлении рассмотрения по собственной инициативе обязан предоставлять возможность дачи разъяснений по жалобе и о результатах проведенных изучений, а также возможность обоснования своей позиции тому государственному органу или органу местного самоуправления, той организации либо тому их должностному лицу или представителю, решение или действие (бездействие) которых обжалуется.</w:t>
      </w:r>
      <w:proofErr w:type="gramEnd"/>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Требования о представлении сведений, или разъяснений, или материалов, или документов могут быть адресованы более чем одному органу. По результатам  различных разъяснений, полученных относительно рассмотрения жалобы, Защитник до вынесения окончательного решения может с промежуточными результатами рассмотрения обратиться к указанным в настоящей статье органам или их должностным лицам.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Защитник в целях обобщения результатов изучения на основании результатов изучения и анализа информации о правах и свободах человека правомочен направлять указанным в настоящей статье органам и их должностным лицам  разъяснения и предложения консультационного характера.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lastRenderedPageBreak/>
        <w:t>Статья 26. Решения, принимаемые Защитником в результате рассмотрения жалобы или рассмотрения по собственной инициативе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в результате рассмотрения жалобы или начатого рассмотрения по собственной инициативе принимает одно из следующих решений: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о наличии нарушения прав или свобод человека, если в ходе рассмотрения жалобы выявлено нарушение прав и свобод человека государственным органом или органом местного самоуправления, их должностным лицом либо организацией;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об отсутствии нарушения прав или свобод человека, если в ходе рассмотрения не выявлено нарушение прав и свобод человека государственным органом или органом местного самоуправления, их должностным лицом либо организацией;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22AA4">
        <w:rPr>
          <w:rFonts w:ascii="Times New Roman" w:eastAsia="Times New Roman" w:hAnsi="Times New Roman" w:cs="Times New Roman"/>
          <w:color w:val="000000"/>
          <w:sz w:val="28"/>
          <w:szCs w:val="28"/>
          <w:lang w:eastAsia="ru-RU"/>
        </w:rPr>
        <w:t>3) о подаче в суд иска относительно признания недействительными полностью или частично противоречащих законам и иным правовым актам  нормативных правовых актов государственного органа или органа местного самоуправления или его должностного лица, нарушающих права или свободы человека, если совершивший нарушение государственный орган или орган местного самоуправления или их должностное лицо в установленный срок не признают свой соответствующий правовой акт недействительным полностью</w:t>
      </w:r>
      <w:proofErr w:type="gramEnd"/>
      <w:r w:rsidRPr="00722AA4">
        <w:rPr>
          <w:rFonts w:ascii="Times New Roman" w:eastAsia="Times New Roman" w:hAnsi="Times New Roman" w:cs="Times New Roman"/>
          <w:color w:val="000000"/>
          <w:sz w:val="28"/>
          <w:szCs w:val="28"/>
          <w:lang w:eastAsia="ru-RU"/>
        </w:rPr>
        <w:t xml:space="preserve"> или частично;</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4) о прекращении рассмотрения жалобы, если в ходе рассмотрения жалобы выявлены установленные настоящим Законом основания </w:t>
      </w:r>
      <w:proofErr w:type="spellStart"/>
      <w:r w:rsidRPr="00722AA4">
        <w:rPr>
          <w:rFonts w:ascii="Times New Roman" w:eastAsia="Times New Roman" w:hAnsi="Times New Roman" w:cs="Times New Roman"/>
          <w:color w:val="000000"/>
          <w:sz w:val="28"/>
          <w:szCs w:val="28"/>
          <w:lang w:eastAsia="ru-RU"/>
        </w:rPr>
        <w:t>нерассмотрения</w:t>
      </w:r>
      <w:proofErr w:type="spellEnd"/>
      <w:r w:rsidRPr="00722AA4">
        <w:rPr>
          <w:rFonts w:ascii="Times New Roman" w:eastAsia="Times New Roman" w:hAnsi="Times New Roman" w:cs="Times New Roman"/>
          <w:color w:val="000000"/>
          <w:sz w:val="28"/>
          <w:szCs w:val="28"/>
          <w:lang w:eastAsia="ru-RU"/>
        </w:rPr>
        <w:t xml:space="preserve"> или прекращения рассмотрения жалобы.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2. Защитник при вынесении решения, указанного в пункте 1 части 1 настоящей статьи, предлагает государственному органу или органу местного самоуправления либо его должностному лицу или организации, </w:t>
      </w:r>
      <w:proofErr w:type="gramStart"/>
      <w:r w:rsidRPr="00722AA4">
        <w:rPr>
          <w:rFonts w:ascii="Times New Roman" w:eastAsia="Times New Roman" w:hAnsi="Times New Roman" w:cs="Times New Roman"/>
          <w:color w:val="000000"/>
          <w:sz w:val="28"/>
          <w:szCs w:val="28"/>
          <w:lang w:eastAsia="ru-RU"/>
        </w:rPr>
        <w:t>совершившим</w:t>
      </w:r>
      <w:proofErr w:type="gramEnd"/>
      <w:r w:rsidRPr="00722AA4">
        <w:rPr>
          <w:rFonts w:ascii="Times New Roman" w:eastAsia="Times New Roman" w:hAnsi="Times New Roman" w:cs="Times New Roman"/>
          <w:color w:val="000000"/>
          <w:sz w:val="28"/>
          <w:szCs w:val="28"/>
          <w:lang w:eastAsia="ru-RU"/>
        </w:rPr>
        <w:t xml:space="preserve"> нарушение, устранить нарушение в разумный срок, указав меры, необходимые для восстановления прав или свобод человека.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Защитник направляет копию своего указанного в части 1 настоящей статьи решения по жалобе лицу, подавшему жалобу, в течение пяти дней со дня принятия решения. Решение Защитника не может становиться препятствием для защиты лицом своих прав и свобод другими средствами, не запрещенными законом.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4. Защитник обязан направить копию указанного в пунктах 1 и 3 части 1 настоящей статьи решения по жалобе тому государственному органу или органу местного самоуправления, их должностному лицу или той организации, решение или действие (бездействие) которых было обжаловано, в течение пяти дней со дня принятия решения. Государственный орган или </w:t>
      </w:r>
      <w:r w:rsidRPr="00722AA4">
        <w:rPr>
          <w:rFonts w:ascii="Times New Roman" w:eastAsia="Times New Roman" w:hAnsi="Times New Roman" w:cs="Times New Roman"/>
          <w:color w:val="000000"/>
          <w:sz w:val="28"/>
          <w:szCs w:val="28"/>
          <w:lang w:eastAsia="ru-RU"/>
        </w:rPr>
        <w:lastRenderedPageBreak/>
        <w:t>орган местного самоуправления, их должностное лицо или организация, получившие указанное в пунктах 1 и 3 части 1 настоящей статьи решение Защитника, обязаны по возможности скорее, но не позднее чем в тридцатидневный срок со дня его получения письменно сообщить Защитнику о предпринятых мероприятиях.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5. </w:t>
      </w:r>
      <w:proofErr w:type="gramStart"/>
      <w:r w:rsidRPr="00722AA4">
        <w:rPr>
          <w:rFonts w:ascii="Times New Roman" w:eastAsia="Times New Roman" w:hAnsi="Times New Roman" w:cs="Times New Roman"/>
          <w:color w:val="000000"/>
          <w:sz w:val="28"/>
          <w:szCs w:val="28"/>
          <w:lang w:eastAsia="ru-RU"/>
        </w:rPr>
        <w:t>Защитник в указанных в пункте 1 части 1 настоящей статьи случаях, если имеются основания, предусмотренные законом или иными правовыми актами, может предложить компетентному государственному органу или органу местного самоуправления привлечь к ответственности то должностное лицо, решением или действием (бездействием) которого нарушены права и свободы человека.</w:t>
      </w:r>
      <w:proofErr w:type="gramEnd"/>
      <w:r w:rsidRPr="00722AA4">
        <w:rPr>
          <w:rFonts w:ascii="Times New Roman" w:eastAsia="Times New Roman" w:hAnsi="Times New Roman" w:cs="Times New Roman"/>
          <w:color w:val="000000"/>
          <w:sz w:val="28"/>
          <w:szCs w:val="28"/>
          <w:lang w:eastAsia="ru-RU"/>
        </w:rPr>
        <w:t xml:space="preserve"> Защитник наряду с предложением о привлечении к ответственности может предложить вид дисциплинарного взыскания. Компетентный государственный орган, орган местного самоуправления или должностное лицо обязаны рассмотреть предложение Защитника и информировать Защитника о результатах в срок, предусмотренный частью 4 статьи 26 настоящего Закона. В случае </w:t>
      </w:r>
      <w:proofErr w:type="spellStart"/>
      <w:r w:rsidRPr="00722AA4">
        <w:rPr>
          <w:rFonts w:ascii="Times New Roman" w:eastAsia="Times New Roman" w:hAnsi="Times New Roman" w:cs="Times New Roman"/>
          <w:color w:val="000000"/>
          <w:sz w:val="28"/>
          <w:szCs w:val="28"/>
          <w:lang w:eastAsia="ru-RU"/>
        </w:rPr>
        <w:t>невыбора</w:t>
      </w:r>
      <w:proofErr w:type="spellEnd"/>
      <w:r w:rsidRPr="00722AA4">
        <w:rPr>
          <w:rFonts w:ascii="Times New Roman" w:eastAsia="Times New Roman" w:hAnsi="Times New Roman" w:cs="Times New Roman"/>
          <w:color w:val="000000"/>
          <w:sz w:val="28"/>
          <w:szCs w:val="28"/>
          <w:lang w:eastAsia="ru-RU"/>
        </w:rPr>
        <w:t xml:space="preserve"> предложенного Защитником вида дисциплинарного взыскания или </w:t>
      </w:r>
      <w:proofErr w:type="spellStart"/>
      <w:r w:rsidRPr="00722AA4">
        <w:rPr>
          <w:rFonts w:ascii="Times New Roman" w:eastAsia="Times New Roman" w:hAnsi="Times New Roman" w:cs="Times New Roman"/>
          <w:color w:val="000000"/>
          <w:sz w:val="28"/>
          <w:szCs w:val="28"/>
          <w:lang w:eastAsia="ru-RU"/>
        </w:rPr>
        <w:t>непривлечения</w:t>
      </w:r>
      <w:proofErr w:type="spellEnd"/>
      <w:r w:rsidRPr="00722AA4">
        <w:rPr>
          <w:rFonts w:ascii="Times New Roman" w:eastAsia="Times New Roman" w:hAnsi="Times New Roman" w:cs="Times New Roman"/>
          <w:color w:val="000000"/>
          <w:sz w:val="28"/>
          <w:szCs w:val="28"/>
          <w:lang w:eastAsia="ru-RU"/>
        </w:rPr>
        <w:t xml:space="preserve"> лица к дисциплинарной ответственности компетентное должностное лицо обязано представить Защитнику соответствующее обоснование. Защитник в случае выявления нарушения прав и свобод человека организацией, если имеются основания, предусмотренные законом или иными правовыми актами, может обратиться с предложением о привлечении к ответственности в компетентные административные органы.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6. </w:t>
      </w:r>
      <w:proofErr w:type="gramStart"/>
      <w:r w:rsidRPr="00722AA4">
        <w:rPr>
          <w:rFonts w:ascii="Times New Roman" w:eastAsia="Times New Roman" w:hAnsi="Times New Roman" w:cs="Times New Roman"/>
          <w:color w:val="000000"/>
          <w:sz w:val="28"/>
          <w:szCs w:val="28"/>
          <w:lang w:eastAsia="ru-RU"/>
        </w:rPr>
        <w:t>Защитник может опубликовать в средствах массовой информации специальную информацию о государственном органе или об органе местного самоуправления, их должностном лице или об организации, не ответивших на его предложение либо не выполнивших или выполнивших ненадлежащим образом  предусмотренные в нем мероприятия, - вместе с  ответами на предложения Защитника государственного органа или органа местного самоуправления, их должностного лица или организации или без них.</w:t>
      </w:r>
      <w:proofErr w:type="gramEnd"/>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5" w:name="5"/>
      <w:bookmarkEnd w:id="5"/>
      <w:r w:rsidRPr="00722AA4">
        <w:rPr>
          <w:rFonts w:ascii="Times New Roman" w:eastAsia="Times New Roman" w:hAnsi="Times New Roman" w:cs="Times New Roman"/>
          <w:b/>
          <w:bCs/>
          <w:color w:val="000000"/>
          <w:sz w:val="28"/>
          <w:szCs w:val="28"/>
          <w:lang w:eastAsia="ru-RU"/>
        </w:rPr>
        <w:t>ГЛАВА 5</w:t>
      </w:r>
      <w:r w:rsidRPr="00722AA4">
        <w:rPr>
          <w:rFonts w:ascii="Times New Roman" w:eastAsia="Times New Roman" w:hAnsi="Times New Roman" w:cs="Times New Roman"/>
          <w:color w:val="000000"/>
          <w:sz w:val="28"/>
          <w:szCs w:val="28"/>
          <w:lang w:eastAsia="ru-RU"/>
        </w:rPr>
        <w:t> </w:t>
      </w:r>
      <w:r w:rsidRPr="00722AA4">
        <w:rPr>
          <w:rFonts w:ascii="Times New Roman" w:eastAsia="Times New Roman" w:hAnsi="Times New Roman" w:cs="Times New Roman"/>
          <w:color w:val="000000"/>
          <w:sz w:val="28"/>
          <w:szCs w:val="28"/>
          <w:lang w:eastAsia="ru-RU"/>
        </w:rPr>
        <w:br/>
      </w:r>
      <w:r w:rsidRPr="00722AA4">
        <w:rPr>
          <w:rFonts w:ascii="Times New Roman" w:eastAsia="Times New Roman" w:hAnsi="Times New Roman" w:cs="Times New Roman"/>
          <w:b/>
          <w:bCs/>
          <w:color w:val="000000"/>
          <w:sz w:val="28"/>
          <w:szCs w:val="28"/>
          <w:lang w:eastAsia="ru-RU"/>
        </w:rPr>
        <w:t>ДЕЯТЕЛЬНОСТЬ ЗАЩИТНИКА В ОТДЕЛЬНЫХ СФЕРАХ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27. Защитник как Национальный превентивный механизм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Целью деятельности Защитника в статусе Национального превентивного механизма является предотвращение пыток и другого жестокого, бесчеловечного или унижающего достоинство обращения в местах лишения свободы, установленных в части 4 статьи 28 настоящего Закона.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В целях обеспечения осуществления функции Национального превентивного механизма в аппарате Защитника создается выделенное подразделение.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lastRenderedPageBreak/>
        <w:t>Статья 28. Полномочия Защитника в качестве Национального превентивного механизма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в качестве Национального превентивного механизма правомочен:</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осуществлять в целях предотвращения пыток и другого жестокого, бесчеловечного или унижающего достоинство обращения и наказания периодическое посещение, а также посещение при необходимости мест лишения свободы, в том числе примыкающих к ним строений или сооружений - по своему выбору. Защитник не обязан предварительно уведомлять о времени и цели посещения;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2) конфиденциально и беспрепятственно встречаться по своему выбору  с лицами, находящимися в местах лишения свободы, а также иметь частные беседы с ними, сотрудниками соответствующих учреждений или любым другим лицом, находящимся в указанном месте или имеющим соответствующую информацию, при необходимости привлекать переводчика, использовать технические средства. Частные беседы не подлежат  вмешательству или тайному </w:t>
      </w:r>
      <w:proofErr w:type="gramStart"/>
      <w:r w:rsidRPr="00722AA4">
        <w:rPr>
          <w:rFonts w:ascii="Times New Roman" w:eastAsia="Times New Roman" w:hAnsi="Times New Roman" w:cs="Times New Roman"/>
          <w:color w:val="000000"/>
          <w:sz w:val="28"/>
          <w:szCs w:val="28"/>
          <w:lang w:eastAsia="ru-RU"/>
        </w:rPr>
        <w:t>прослушиванию</w:t>
      </w:r>
      <w:proofErr w:type="gramEnd"/>
      <w:r w:rsidRPr="00722AA4">
        <w:rPr>
          <w:rFonts w:ascii="Times New Roman" w:eastAsia="Times New Roman" w:hAnsi="Times New Roman" w:cs="Times New Roman"/>
          <w:color w:val="000000"/>
          <w:sz w:val="28"/>
          <w:szCs w:val="28"/>
          <w:lang w:eastAsia="ru-RU"/>
        </w:rPr>
        <w:t xml:space="preserve"> каким либо органом или третьим лицом;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представлять компетентным органам предложения по улучшению условий содержания лиц, находящихся в любом месте лишения свободы, а также в целях предотвращения пыток и другого жестокого, бесчеловечного или унижающего достоинство обращения и наказания;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получать сведения о количестве и размещении мест лишения свободы, а также о количестве находящихся там лиц;</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получать сведения и разъяснения относительно обращения в отношении лиц, находящихся в месте лишения свободы, об условиях их содержания, а также по любому другому вопросу, необходимому для осуществления своих полномочий;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6) ознакомляться со всеми документами, необходимыми для осуществления своих полномочий, получать их копии;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7) представлять компетентным органам предложения по правовым актам или по их проектам;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8) осуществлять другие полномочия, установленные настоящим Законом.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Сведения, приобретенные в рамках статуса Национального превентивного механизма, подлежат защите. Личные данные не подлежат разглашению без письменного согласия лица.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3. Защитник в качестве Национального превентивного механизма обеспечивает постоянную связь с Постоянным комитетом ООН по предотвращению пыток и других жестоких, бесчеловечных или унижающих достоинство обращения и наказания, а также с другими соответствующими международными организациями, в том числе посредством обмена сведениями и встреч с ними.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По смыслу настоящего Закона местами лишения свободы считаются: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места содержания задержанных и арестованных лиц;</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уголовно-исполнительные учреждения;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психиатрические организации;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гарнизонные дисциплинарные изоляторы;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транспортные средства, предусмотренные для перемещения лиц, лишенных свободы;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22AA4">
        <w:rPr>
          <w:rFonts w:ascii="Times New Roman" w:eastAsia="Times New Roman" w:hAnsi="Times New Roman" w:cs="Times New Roman"/>
          <w:color w:val="000000"/>
          <w:sz w:val="28"/>
          <w:szCs w:val="28"/>
          <w:lang w:eastAsia="ru-RU"/>
        </w:rPr>
        <w:t>6) любое другое место, в котором по решению, приказу или указанию государственного органа, органа местного самоуправления или должностного лица, по их согласию или с их разрешения лицо лишено или может быть лишено свободы, а также любое такое место, которое лицо не может самовольно оставить без решения или разрешения суда, административного или иного органа или должностного лица.</w:t>
      </w:r>
      <w:proofErr w:type="gramEnd"/>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В целях получения профессионального содействия в рамках статуса  Национального превентивного механизма Защитником на основании данного  на официальном сайте или по другим публичным источникам заявления, выдвигающего требование об этом, привлекаются независимые специалисты и (или) представители общественных организаций, которые приобретают статус эксперта Национального превентивного механизма.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6. Эксперты, указанные в части 5 настоящей статьи, привлекаются к работе Национального превентивного механизма на основании заключенного с ними соответствующего договора. Оплата их работы в установленном Защитником порядке осуществляется за счет средств государственного бюджета – из финансовых средств, выделенных в этих целях аппарату Защитника. Порядок работы экспертов Национального превентивного механизма, а также правила их поведения устанавливаются Защитником.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7. Функции государственных служащих подразделения Национального превентивного механизма аппарата Защитника и экспертов по выполнению полномочий, отведенных Защитнику частью 1 настоящей статьи, могут </w:t>
      </w:r>
      <w:r w:rsidRPr="00722AA4">
        <w:rPr>
          <w:rFonts w:ascii="Times New Roman" w:eastAsia="Times New Roman" w:hAnsi="Times New Roman" w:cs="Times New Roman"/>
          <w:color w:val="000000"/>
          <w:sz w:val="28"/>
          <w:szCs w:val="28"/>
          <w:lang w:eastAsia="ru-RU"/>
        </w:rPr>
        <w:lastRenderedPageBreak/>
        <w:t>осуществляться только на основании письменного решения Защитника – в порядке и объеме, и установленном этим решением.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29. Полномочия Защитника в вопросе совершенствования нормативных правовых актов</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до принятия проектов нормативных правовых актов, относящихся к правам и свободам человека, правомочен представлять компетентному органу письменное мнение по ним.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Во всех случаях, когда Защитник в ходе своей деятельности выясняет, что касающиеся прав и свобод человека вопросы не урегулированы законом или иным правовым актом либо имеют неполное урегулирование, Защитник может представить принимающему правовой акт органу соответствующее предложение с указанием необходимости и пределов изменения или дополнения правового акта.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Орган, получивший предложение, предусмотренное частью 2 настоящей статьи, обязан рассмотреть его и информировать Защитника о результатах в срок, предусмотренный  частью 4 статьи 26 настоящего Закона.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Защитник имеет право обратиться в Конституционный Суд Республики Армения по вопросу соответствия законов, постановлений Национального Собрания, указов и распоряжений Президента Республики, постановлений, подзаконных нормативных правовых актов Правительства и Премьер-министра Республики Армения Главе 2 Конституции.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Защитник может осуществлять переподготовку своего аппарата, а также заинтересованных органов и организаций по вопросам, относящимся к правам и свободам человека.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30. Полномочия защитника в вопросе защиты прав детей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согласно части 3 статьи 2 настоящего Закона правомочен:</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осуществлять мониторинг соответствия законодательства положениям Конвенц</w:t>
      </w:r>
      <w:proofErr w:type="gramStart"/>
      <w:r w:rsidRPr="00722AA4">
        <w:rPr>
          <w:rFonts w:ascii="Times New Roman" w:eastAsia="Times New Roman" w:hAnsi="Times New Roman" w:cs="Times New Roman"/>
          <w:color w:val="000000"/>
          <w:sz w:val="28"/>
          <w:szCs w:val="28"/>
          <w:lang w:eastAsia="ru-RU"/>
        </w:rPr>
        <w:t>ии ОО</w:t>
      </w:r>
      <w:proofErr w:type="gramEnd"/>
      <w:r w:rsidRPr="00722AA4">
        <w:rPr>
          <w:rFonts w:ascii="Times New Roman" w:eastAsia="Times New Roman" w:hAnsi="Times New Roman" w:cs="Times New Roman"/>
          <w:color w:val="000000"/>
          <w:sz w:val="28"/>
          <w:szCs w:val="28"/>
          <w:lang w:eastAsia="ru-RU"/>
        </w:rPr>
        <w:t>Н “О правах ребенка” от 20 ноября 1989 года;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осуществлять периодическое, а также по необходимости посещение учреждений, осуществляющих уход за детьми и защиту детей, а также общеобразовательных учебных заведений. Защитник не обязан предварительно уведомлять о времени и цели посещений;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выступать со специальными публичными докладами, относящимися к правам ребенка;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4) представлять в компетентные органы предложения по совершенствованию правовых актов или их проектов, касающихся прав детей, либо их практики;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осуществлять другие полномочия, установленные настоящим Законом.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6" w:name="6"/>
      <w:bookmarkEnd w:id="6"/>
      <w:r w:rsidRPr="00722AA4">
        <w:rPr>
          <w:rFonts w:ascii="Times New Roman" w:eastAsia="Times New Roman" w:hAnsi="Times New Roman" w:cs="Times New Roman"/>
          <w:b/>
          <w:bCs/>
          <w:color w:val="000000"/>
          <w:sz w:val="28"/>
          <w:szCs w:val="28"/>
          <w:lang w:eastAsia="ru-RU"/>
        </w:rPr>
        <w:t>ГЛАВА 6</w:t>
      </w:r>
      <w:r w:rsidRPr="00722AA4">
        <w:rPr>
          <w:rFonts w:ascii="Times New Roman" w:eastAsia="Times New Roman" w:hAnsi="Times New Roman" w:cs="Times New Roman"/>
          <w:color w:val="000000"/>
          <w:sz w:val="28"/>
          <w:szCs w:val="28"/>
          <w:lang w:eastAsia="ru-RU"/>
        </w:rPr>
        <w:t> </w:t>
      </w:r>
      <w:r w:rsidRPr="00722AA4">
        <w:rPr>
          <w:rFonts w:ascii="Times New Roman" w:eastAsia="Times New Roman" w:hAnsi="Times New Roman" w:cs="Times New Roman"/>
          <w:color w:val="000000"/>
          <w:sz w:val="28"/>
          <w:szCs w:val="28"/>
          <w:lang w:eastAsia="ru-RU"/>
        </w:rPr>
        <w:br/>
      </w:r>
      <w:r w:rsidRPr="00722AA4">
        <w:rPr>
          <w:rFonts w:ascii="Times New Roman" w:eastAsia="Times New Roman" w:hAnsi="Times New Roman" w:cs="Times New Roman"/>
          <w:b/>
          <w:bCs/>
          <w:color w:val="000000"/>
          <w:sz w:val="28"/>
          <w:szCs w:val="28"/>
          <w:lang w:eastAsia="ru-RU"/>
        </w:rPr>
        <w:t>СООБЩЕНИЕ И ДОКЛАДЫ ЗАЩИТНИКА, УЧАСТИЕ ЗАЩИТНИКА В РАБОТЕ ГОСУДАРСТВЕННЫХ ОРГАНОВ И ОРГАНОВ МЕСТНОГО САМОУПРАВЛЕНИЯ И СОВЕТ ПРИ ЗАЩИТНИКЕ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31. Годовое  сообщение и доклады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в течение первого квартала каждого года представляет в Национальное Собрание Республики Армения годовое сообщение о своей деятельности за предыдущий год, а также о состоянии защиты прав и свобод человека. Порядок и срок представления в Национальном Собрании Республики Армения годового сообщения Защитника устанавливается Конституционным законом “Регламент Национального Собрания”.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Структура годового сообщения Защитника, круг включенных в него вопросов, а также форма выражения предложений, представленных государственным органам  и органам местного самоуправления, организациям, определяется Защитником. Защитник представляет сообщение также  государственным компетентным органам и общественным организациям и опубликовывает его в средствах массовой информации.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В случаях отдельных вопросов, имеющих общественное звучание, или грубого нарушения прав и свобод человека Защитник может также выступать с внеочередными публичными докладами или сообщениями, которые могут содержать не только случаи и факты грубого нарушения прав, но и предложения по совершенствованию нормативных правовых актов, касающихся прав и свобод человека.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Защитник обеспечивает публичность сообщений и докладов.</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Защитник как Национальный превентивный механизм в течение первого квартала каждого года опубликовывает отдельный доклад о деятельности за предыдущий год.</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32. Участие Защитника в работе государственных органов и органов местного самоуправления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1. Защитник имеет право присутствовать на заседаниях Правительства Республики Армения и выступать в соответствии с порядком деятельности Правительства Республики Армения, а также присутствовать и выступать на заседаниях государственных органов и органов местного самоуправления в </w:t>
      </w:r>
      <w:r w:rsidRPr="00722AA4">
        <w:rPr>
          <w:rFonts w:ascii="Times New Roman" w:eastAsia="Times New Roman" w:hAnsi="Times New Roman" w:cs="Times New Roman"/>
          <w:color w:val="000000"/>
          <w:sz w:val="28"/>
          <w:szCs w:val="28"/>
          <w:lang w:eastAsia="ru-RU"/>
        </w:rPr>
        <w:lastRenderedPageBreak/>
        <w:t>соответствии с установленным порядком проведения заседаний этих органов, если рассматриваются вопросы, касающиеся прав и свобод человека.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Защитник в своем статусе не может выступать в ходе судебных заседаний. Защитник или его представитель могут в наблюдательских целях присутствовать на открытых судебных заседаниях.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Защитник имеет право присутствовать также на заседаниях Национального Собрания Республики Армения, выступать в порядке, установленном Конституционным законом Республики Армения “Регламент Национального Собрания”, когда рассматриваются вопросы, касающиеся прав и свобод человека.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33.Совет при защитнике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может создавать при себе советы, состоящие из представителей общественных организаций и независимых экспертов, имеющих необходимые опыт и знания в области прав человека.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Членов совета приглашает Защитник.</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Порядок формирования и деятельности совета устанавливается Защитником.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7" w:name="7"/>
      <w:bookmarkEnd w:id="7"/>
      <w:r w:rsidRPr="00722AA4">
        <w:rPr>
          <w:rFonts w:ascii="Times New Roman" w:eastAsia="Times New Roman" w:hAnsi="Times New Roman" w:cs="Times New Roman"/>
          <w:b/>
          <w:bCs/>
          <w:color w:val="000000"/>
          <w:sz w:val="28"/>
          <w:szCs w:val="28"/>
          <w:lang w:eastAsia="ru-RU"/>
        </w:rPr>
        <w:t>ГЛАВА 7</w:t>
      </w:r>
      <w:r w:rsidRPr="00722AA4">
        <w:rPr>
          <w:rFonts w:ascii="Times New Roman" w:eastAsia="Times New Roman" w:hAnsi="Times New Roman" w:cs="Times New Roman"/>
          <w:color w:val="000000"/>
          <w:sz w:val="28"/>
          <w:szCs w:val="28"/>
          <w:lang w:eastAsia="ru-RU"/>
        </w:rPr>
        <w:t> </w:t>
      </w:r>
      <w:r w:rsidRPr="00722AA4">
        <w:rPr>
          <w:rFonts w:ascii="Times New Roman" w:eastAsia="Times New Roman" w:hAnsi="Times New Roman" w:cs="Times New Roman"/>
          <w:color w:val="000000"/>
          <w:sz w:val="28"/>
          <w:szCs w:val="28"/>
          <w:lang w:eastAsia="ru-RU"/>
        </w:rPr>
        <w:br/>
      </w:r>
      <w:r w:rsidRPr="00722AA4">
        <w:rPr>
          <w:rFonts w:ascii="Times New Roman" w:eastAsia="Times New Roman" w:hAnsi="Times New Roman" w:cs="Times New Roman"/>
          <w:b/>
          <w:bCs/>
          <w:color w:val="000000"/>
          <w:sz w:val="28"/>
          <w:szCs w:val="28"/>
          <w:lang w:eastAsia="ru-RU"/>
        </w:rPr>
        <w:t>ОСОБЕННОСТИ ГОСУДАРСТВЕННОЙ СЛУЖБЫ В АППАРАТЕ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34. Правовые акты, регулирующие государственную службу в аппарате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 xml:space="preserve">1. </w:t>
      </w:r>
      <w:proofErr w:type="gramStart"/>
      <w:r w:rsidRPr="00722AA4">
        <w:rPr>
          <w:rFonts w:ascii="Times New Roman" w:eastAsia="Times New Roman" w:hAnsi="Times New Roman" w:cs="Times New Roman"/>
          <w:color w:val="000000"/>
          <w:sz w:val="28"/>
          <w:szCs w:val="28"/>
          <w:lang w:eastAsia="ru-RU"/>
        </w:rPr>
        <w:t>Отношения, связанные с назначением на должность государственной службы и освобождением от должности, присвоением классных чинов, проведением конкурса в целях замещения вакантных должностей, переподготовкой, включением в резерв кадров государственных служащих, оценкой их деятельности, их замещением, командированием, предоставлением им отпуска, социальными гарантиями  государственных служащих в аппарате Защитника и иные связанные с этим отношения регулируются настоящим Законом, а также Законом Республики Армения “О</w:t>
      </w:r>
      <w:proofErr w:type="gramEnd"/>
      <w:r w:rsidRPr="00722AA4">
        <w:rPr>
          <w:rFonts w:ascii="Times New Roman" w:eastAsia="Times New Roman" w:hAnsi="Times New Roman" w:cs="Times New Roman"/>
          <w:color w:val="000000"/>
          <w:sz w:val="28"/>
          <w:szCs w:val="28"/>
          <w:lang w:eastAsia="ru-RU"/>
        </w:rPr>
        <w:t xml:space="preserve"> судебной службе”, если настоящим Законом не установлены особенности, регулирующие эти отношения.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Служебные взаимоотношения государственных служащих регулируются внутренними дисциплинарными правилами, утвержденными Защитником.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3. Рабочие взаимоотношения государственных служащих регулируются трудовым законодательством Республики Армения, если настоящим Законом и иными правовыми актами не установлены особенности, регулирующие эти отношения.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35. Государственная служба и классные чины в аппарате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Государственная служба в аппарате Защитника – это профессиональная деятельность, осуществляемая в целях обеспечения осуществления полномочий, отведенных Защитнику Конституцией Республики Армения и настоящим Законом. Государственная служба в аппарате Защитника - это установленный законодательством Республики Армения специальный вид государственной службы.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Государственной службой в аппарате Защитника не считается деятельность привлеченных Защитником экспертов, специалистов и лиц, осуществляющих техническое обслуживание и другие отдельные задачи и функции на договорных условиях.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Государственным служащим присваиваются следующие классные чины: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государственным служащим, занимающим высшие должности, - классные чины государственного советника 1-го и 2-го класса государственной службы в аппарате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государственным служащим, занимающим главные должности, - классные чины советника 1-го и 2-го класса государственной службы в аппарате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государственным служащим, занимающим ведущие должности, - классные чины ведущего служащего 1-го и 2-го класса государственной службы в аппарате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государственным служащим, занимающим младшие должности, - классные чины младшего служащего 1-го и 2-го класса государственной службы в аппарате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Классные чины государственной службы в аппарате Защитника всем государственным служащим присваивает, в классном чине понижает, а также лишает классного чина Защитник.</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36. Аппарат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1. Аппарат Защитника является государственной управленческой организацией, не имеющей статус юридического лица, полномочия которой осуществляет секретариат аппарата.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Аппарат Защитника обеспечивает полноценное и эффективное осуществление полномочий Защитника, отведенных ему Конституцией Республики Армения и настоящим Законом, а также его участие в гражданских правоотношениях.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Аппарат Защитника состоит из двух департаментов, подразделения Национального превентивного механизма, секретариата, областных и других созданных по решению Защитника подразделений, а также из советников, помощников и пресс-секретаря Защитника. Департаменты, подразделение Национального превентивного механизма и  областные подразделения являются выделенными подразделениями аппарата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По решению Защитника лица, занимающие должности в аппарате Защитника, могут выступать в качестве представителей Защитника в Национальном Собрании Республики Армения и Конституционном Суде Республики Армения.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37. Секретариат аппарата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Секретариат состоит из руководителя секретариата, государственных служащих, а также лиц, осуществляющих техническое обслуживание.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В структуру секретариата включаются его структурные подразделения, установленные настоящим Законом и иными правовыми актами.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Руководителя секретариата назначает на должность и освобождает от должности Защитник.</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Секретариат функционирует  на основании законодательства Республики Армения и утвержденного Защитником регламента.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Секретариат может в пределах своих полномочий приобретать  и осуществлять имущественные и личные неимущественные права, носить обязанности, выступать в суде в качестве истца или ответчика.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6. Секретариат содействует полноценному и эффективному осуществлению деятельности Защитника, подразделений его аппарата, а также советников, помощников и пресс- секретаря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38. Подразделения аппарата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1. Полноценное и эффективное осуществление полномочий Защитника обеспечивают подразделения аппарата Защитника, распределение функций между которыми производит Защитник.</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Подразделения аппарата Защитника функционируют под непосредственным подчинением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Регламенты и структуру подразделений аппарата Защитника утверждает Защитник.</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В административно-территориальных объединениях Республики Армения по решению Защитника создаются областные подразделения аппарата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39. Управление и руководство подразделениями и секретариатом аппарата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Управление подразделениями и секретариатом аппарата Защитника осуществляет Защитник. Защитник:</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управляет текущей деятельностью, координирует и контролирует текущую деятельность подразделений аппарата Защитника, обеспечивает осуществление выдвинутых перед ними задач и функций;</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издает подлежащие обязательному исполнению приказы, рекомендации, принимает решения;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утверждает и изменяет численность и штатное расписание работников аппарата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утверждает номенклатуру должностей государственной службы в аппарате Защитника и паспорта должностей государственных служащих;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назначает на должность и освобождает от должности государственных служащих и лиц, занимающих дискреционные должности в аппарате Защитника, а также применяет к ним меры поощрения и дисциплинарного взыскания;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6) устанавливает порядок переподготовки, порядок, критерии оценки и форму характеристики деятельности  государственных служащих, правила поведения государственных служащих, порядок проведения служебного расследования, ведения делопроизводства (документооборота), личных дел государственных служащих;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7) устанавливает порядок проведения конкурса для замещения вакантных должностей государственной службы в аппарате Защитника, порядок формирования конкурсных комиссий, а также порядок их работы;</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8) своим решением командирует или предоставляет отпуск государственным служащим и лицам, занимающим дискреционные должности в аппарате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9) выдает доверенности на выступление от имени Защитника, в том числе с правом их передоверия;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10) осуществляет другие полномочия, отведенные ему Конституцией Республики Армения и настоящим Законом.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Руководство секретариатом осуществляет руководитель секретариата. Руководитель секретариата: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содействует работе по кадровой политике, финансово-бюджетному, материально-техническому обеспечению;</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назначает на должность и освобождает от должности лиц, осуществляющих техническое обслуживание секретариата;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обеспечивает анализ и обобщение деятельности аппарата Защитника;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осуществляет работу, связанную с приемом и учетом жалоб, адресованных Защитнику, соблюдением их сроков;</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ведет личные дела лиц, занимающих должности в аппарате;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6) обеспечивает работу официального сайта Защитника в интернете;</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7) обеспечивает осуществление организационной работы, необходимой для совещаний, встреч, посещений Защитника, а также переподготовки и командирования государственных служащих;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8) осуществляет другие полномочия, отведенные ему законом.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Руководство подразделением аппарата Защитника осуществляет руководитель подразделения. Руководитель подразделения: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обеспечивает осуществление функций, следующих из целей и задач подразделения;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координирует осуществление необходимых работ в находящихся под его ответственностью сферах;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 xml:space="preserve">3) осуществляет </w:t>
      </w:r>
      <w:proofErr w:type="gramStart"/>
      <w:r w:rsidRPr="00722AA4">
        <w:rPr>
          <w:rFonts w:ascii="Times New Roman" w:eastAsia="Times New Roman" w:hAnsi="Times New Roman" w:cs="Times New Roman"/>
          <w:color w:val="000000"/>
          <w:sz w:val="28"/>
          <w:szCs w:val="28"/>
          <w:lang w:eastAsia="ru-RU"/>
        </w:rPr>
        <w:t>контроль за</w:t>
      </w:r>
      <w:proofErr w:type="gramEnd"/>
      <w:r w:rsidRPr="00722AA4">
        <w:rPr>
          <w:rFonts w:ascii="Times New Roman" w:eastAsia="Times New Roman" w:hAnsi="Times New Roman" w:cs="Times New Roman"/>
          <w:color w:val="000000"/>
          <w:sz w:val="28"/>
          <w:szCs w:val="28"/>
          <w:lang w:eastAsia="ru-RU"/>
        </w:rPr>
        <w:t xml:space="preserve"> выполнением рекомендаций Защитника в сферах своей ответственности, представляет Защитнику отчет о результатах;</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4) обеспечивает в установленном Защитником порядке документооборот, относящийся к сфере ответственности подразделения;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5) сотрудничает в пределах своей компетенции с государственными органами и органами местного самоуправления, организациями и учреждениями;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6) является представителем Защитника в отношениях с другими органами, организациями и гражданами;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7) замещает Защитника в случаях и порядке, установленных настоящим Законом;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8) осуществляет делегированные полномочия Защитника в соответствии с частью 2 статьи 24 настоящего Закона;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9) осуществляет другие полномочия, отведенные ему законом.</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40. Оплата Защитника и государственных служащих его аппарата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Отношения, связанные с оплатой Защитника, лиц занимающих дискреционные должности, и государственных служащих в его аппарате регулируются Законом Республики Армения “Об оплате труда лиц, занимающих государственные должности”.</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8" w:name="8"/>
      <w:bookmarkEnd w:id="8"/>
      <w:r w:rsidRPr="00722AA4">
        <w:rPr>
          <w:rFonts w:ascii="Times New Roman" w:eastAsia="Times New Roman" w:hAnsi="Times New Roman" w:cs="Times New Roman"/>
          <w:b/>
          <w:bCs/>
          <w:color w:val="000000"/>
          <w:sz w:val="28"/>
          <w:szCs w:val="28"/>
          <w:lang w:eastAsia="ru-RU"/>
        </w:rPr>
        <w:t>ГЛАВА 8</w:t>
      </w:r>
      <w:r w:rsidRPr="00722AA4">
        <w:rPr>
          <w:rFonts w:ascii="Times New Roman" w:eastAsia="Times New Roman" w:hAnsi="Times New Roman" w:cs="Times New Roman"/>
          <w:color w:val="000000"/>
          <w:sz w:val="28"/>
          <w:szCs w:val="28"/>
          <w:lang w:eastAsia="ru-RU"/>
        </w:rPr>
        <w:t> </w:t>
      </w:r>
      <w:r w:rsidRPr="00722AA4">
        <w:rPr>
          <w:rFonts w:ascii="Times New Roman" w:eastAsia="Times New Roman" w:hAnsi="Times New Roman" w:cs="Times New Roman"/>
          <w:color w:val="000000"/>
          <w:sz w:val="28"/>
          <w:szCs w:val="28"/>
          <w:lang w:eastAsia="ru-RU"/>
        </w:rPr>
        <w:br/>
      </w:r>
      <w:r w:rsidRPr="00722AA4">
        <w:rPr>
          <w:rFonts w:ascii="Times New Roman" w:eastAsia="Times New Roman" w:hAnsi="Times New Roman" w:cs="Times New Roman"/>
          <w:b/>
          <w:bCs/>
          <w:color w:val="000000"/>
          <w:sz w:val="28"/>
          <w:szCs w:val="28"/>
          <w:lang w:eastAsia="ru-RU"/>
        </w:rPr>
        <w:t>ЗАКЛЮЧИТЕЛЬНЫЕ И ПЕРЕХОДНЫЕ ПОЛОЖЕНИЯ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41. Заключительная часть</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Настоящий Закон вступает в силу на десятый день, следующий за днем его официального опубликования.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С момента вступления в силу настоящего Закона признать утратившим силу Закон Республики Армения “О защитнике прав человека” от 15 ноября 2003 года, ЗР-23-Н.</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3. Часть 5 статьи 16, части 5-7 статьи 28, статья 33, а также  Глава 7 настоящего Закона вступают в силу с 1 марта 2017 года. До этого действуют соответствующие положения, предусмотренные Законом Республики Армения “О защитнике прав человека” от 15 ноября 2003 года, ЗР-23-Н.</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lastRenderedPageBreak/>
        <w:t>4. Установленные настоящим Законом полномочия Защитника, связанные с рассмотрением нарушений прав и свобод человека организациями, вступают в силу с 1 марта 2017 года.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b/>
          <w:bCs/>
          <w:i/>
          <w:iCs/>
          <w:color w:val="000000"/>
          <w:sz w:val="28"/>
          <w:szCs w:val="28"/>
          <w:lang w:eastAsia="ru-RU"/>
        </w:rPr>
        <w:t>Статья 42. Переходные положения</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1. Защитник в соответствии с настоящим Законом утверждает регламенты и структуру аппарата Защитника в течение шести месяцев после вступления в силу настоящего Закона.</w:t>
      </w:r>
    </w:p>
    <w:p w:rsidR="00722AA4" w:rsidRPr="00722AA4" w:rsidRDefault="00722AA4" w:rsidP="00722AA4">
      <w:pPr>
        <w:shd w:val="clear" w:color="auto" w:fill="FCFBF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2AA4">
        <w:rPr>
          <w:rFonts w:ascii="Times New Roman" w:eastAsia="Times New Roman" w:hAnsi="Times New Roman" w:cs="Times New Roman"/>
          <w:color w:val="000000"/>
          <w:sz w:val="28"/>
          <w:szCs w:val="28"/>
          <w:lang w:eastAsia="ru-RU"/>
        </w:rPr>
        <w:t>2. До вступления в должность Президента Республики Армения, избранного в порядке, установленном статьей 125 Конституции Республики Армения с изменениями 2015 года, классные чины, предусмотренные пунктом 1 части 3 статьи 35 настоящего Закона, по предложению Защитника присваивает, в классном чине понижает, а также лишает классного чина Президент Республики Армения.</w:t>
      </w:r>
    </w:p>
    <w:p w:rsidR="00894E8F" w:rsidRPr="00722AA4" w:rsidRDefault="00722AA4" w:rsidP="00722AA4">
      <w:pPr>
        <w:rPr>
          <w:rFonts w:ascii="Times New Roman" w:hAnsi="Times New Roman" w:cs="Times New Roman"/>
          <w:sz w:val="28"/>
          <w:szCs w:val="28"/>
        </w:rPr>
      </w:pPr>
      <w:r w:rsidRPr="00722AA4">
        <w:rPr>
          <w:rFonts w:ascii="Times New Roman" w:eastAsia="Times New Roman" w:hAnsi="Times New Roman" w:cs="Times New Roman"/>
          <w:color w:val="000000"/>
          <w:sz w:val="28"/>
          <w:szCs w:val="28"/>
          <w:lang w:eastAsia="ru-RU"/>
        </w:rPr>
        <w:br/>
      </w:r>
      <w:r w:rsidRPr="00722AA4">
        <w:rPr>
          <w:rFonts w:ascii="Times New Roman" w:eastAsia="Times New Roman" w:hAnsi="Times New Roman" w:cs="Times New Roman"/>
          <w:b/>
          <w:bCs/>
          <w:color w:val="000000"/>
          <w:sz w:val="28"/>
          <w:szCs w:val="28"/>
          <w:shd w:val="clear" w:color="auto" w:fill="FCFBF8"/>
          <w:lang w:eastAsia="ru-RU"/>
        </w:rPr>
        <w:br/>
        <w:t xml:space="preserve">Президент Республики Армения          С. </w:t>
      </w:r>
      <w:proofErr w:type="spellStart"/>
      <w:r w:rsidRPr="00722AA4">
        <w:rPr>
          <w:rFonts w:ascii="Times New Roman" w:eastAsia="Times New Roman" w:hAnsi="Times New Roman" w:cs="Times New Roman"/>
          <w:b/>
          <w:bCs/>
          <w:color w:val="000000"/>
          <w:sz w:val="28"/>
          <w:szCs w:val="28"/>
          <w:shd w:val="clear" w:color="auto" w:fill="FCFBF8"/>
          <w:lang w:eastAsia="ru-RU"/>
        </w:rPr>
        <w:t>Саргсян</w:t>
      </w:r>
      <w:proofErr w:type="spellEnd"/>
      <w:r w:rsidRPr="00722AA4">
        <w:rPr>
          <w:rFonts w:ascii="Times New Roman" w:eastAsia="Times New Roman" w:hAnsi="Times New Roman" w:cs="Times New Roman"/>
          <w:b/>
          <w:bCs/>
          <w:color w:val="000000"/>
          <w:sz w:val="28"/>
          <w:szCs w:val="28"/>
          <w:shd w:val="clear" w:color="auto" w:fill="FCFBF8"/>
          <w:lang w:eastAsia="ru-RU"/>
        </w:rPr>
        <w:br/>
      </w:r>
      <w:r w:rsidRPr="00722AA4">
        <w:rPr>
          <w:rFonts w:ascii="Times New Roman" w:eastAsia="Times New Roman" w:hAnsi="Times New Roman" w:cs="Times New Roman"/>
          <w:b/>
          <w:bCs/>
          <w:color w:val="000000"/>
          <w:sz w:val="28"/>
          <w:szCs w:val="28"/>
          <w:shd w:val="clear" w:color="auto" w:fill="FCFBF8"/>
          <w:lang w:eastAsia="ru-RU"/>
        </w:rPr>
        <w:br/>
        <w:t>14.01.2017</w:t>
      </w:r>
    </w:p>
    <w:sectPr w:rsidR="00894E8F" w:rsidRPr="00722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83"/>
    <w:rsid w:val="00722AA4"/>
    <w:rsid w:val="00894E8F"/>
    <w:rsid w:val="00FC0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3847">
      <w:bodyDiv w:val="1"/>
      <w:marLeft w:val="0"/>
      <w:marRight w:val="0"/>
      <w:marTop w:val="0"/>
      <w:marBottom w:val="0"/>
      <w:divBdr>
        <w:top w:val="none" w:sz="0" w:space="0" w:color="auto"/>
        <w:left w:val="none" w:sz="0" w:space="0" w:color="auto"/>
        <w:bottom w:val="none" w:sz="0" w:space="0" w:color="auto"/>
        <w:right w:val="none" w:sz="0" w:space="0" w:color="auto"/>
      </w:divBdr>
      <w:divsChild>
        <w:div w:id="123262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8012</Words>
  <Characters>45674</Characters>
  <Application>Microsoft Office Word</Application>
  <DocSecurity>0</DocSecurity>
  <Lines>380</Lines>
  <Paragraphs>107</Paragraphs>
  <ScaleCrop>false</ScaleCrop>
  <Company/>
  <LinksUpToDate>false</LinksUpToDate>
  <CharactersWithSpaces>53579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Давтян Марине Кареновна</dc:creator>
  <cp:keywords/>
  <dc:description/>
  <cp:lastModifiedBy>Давтян Марине Кареновна</cp:lastModifiedBy>
  <cp:revision>2</cp:revision>
  <dcterms:created xsi:type="dcterms:W3CDTF">2019-06-03T11:43:00Z</dcterms:created>
  <dcterms:modified xsi:type="dcterms:W3CDTF">2019-06-03T11:44:00Z</dcterms:modified>
</cp:coreProperties>
</file>